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A51B" w14:textId="5942B958" w:rsidR="007219E4" w:rsidRPr="00910942" w:rsidRDefault="00CA0EEB" w:rsidP="003501EB">
      <w:pPr>
        <w:jc w:val="both"/>
        <w:rPr>
          <w:rFonts w:asciiTheme="majorHAnsi" w:hAnsiTheme="majorHAnsi"/>
          <w:sz w:val="24"/>
          <w:szCs w:val="24"/>
        </w:rPr>
      </w:pPr>
      <w:r w:rsidRPr="00910942">
        <w:rPr>
          <w:rFonts w:asciiTheme="majorHAnsi" w:hAnsiTheme="majorHAnsi"/>
          <w:sz w:val="24"/>
          <w:szCs w:val="24"/>
        </w:rPr>
        <w:t xml:space="preserve">Mayor </w:t>
      </w:r>
      <w:r w:rsidR="00E21DA2" w:rsidRPr="00910942">
        <w:rPr>
          <w:rFonts w:asciiTheme="majorHAnsi" w:hAnsiTheme="majorHAnsi"/>
          <w:sz w:val="24"/>
          <w:szCs w:val="24"/>
        </w:rPr>
        <w:t>Talerico</w:t>
      </w:r>
      <w:r w:rsidRPr="00910942">
        <w:rPr>
          <w:rFonts w:asciiTheme="majorHAnsi" w:hAnsiTheme="majorHAnsi"/>
          <w:sz w:val="24"/>
          <w:szCs w:val="24"/>
        </w:rPr>
        <w:t xml:space="preserve"> called the</w:t>
      </w:r>
      <w:r w:rsidR="00B630A2" w:rsidRPr="00910942">
        <w:rPr>
          <w:rFonts w:asciiTheme="majorHAnsi" w:hAnsiTheme="majorHAnsi"/>
          <w:sz w:val="24"/>
          <w:szCs w:val="24"/>
        </w:rPr>
        <w:t xml:space="preserve"> meeting to order at </w:t>
      </w:r>
      <w:r w:rsidR="00264D98">
        <w:rPr>
          <w:rFonts w:asciiTheme="majorHAnsi" w:hAnsiTheme="majorHAnsi"/>
          <w:sz w:val="24"/>
          <w:szCs w:val="24"/>
        </w:rPr>
        <w:t>6</w:t>
      </w:r>
      <w:r w:rsidR="00CF119F" w:rsidRPr="00910942">
        <w:rPr>
          <w:rFonts w:asciiTheme="majorHAnsi" w:hAnsiTheme="majorHAnsi"/>
          <w:sz w:val="24"/>
          <w:szCs w:val="24"/>
        </w:rPr>
        <w:t>:</w:t>
      </w:r>
      <w:r w:rsidR="00264D98">
        <w:rPr>
          <w:rFonts w:asciiTheme="majorHAnsi" w:hAnsiTheme="majorHAnsi"/>
          <w:sz w:val="24"/>
          <w:szCs w:val="24"/>
        </w:rPr>
        <w:t>59</w:t>
      </w:r>
      <w:r w:rsidR="00910942" w:rsidRPr="00910942">
        <w:rPr>
          <w:rFonts w:asciiTheme="majorHAnsi" w:hAnsiTheme="majorHAnsi"/>
          <w:sz w:val="24"/>
          <w:szCs w:val="24"/>
        </w:rPr>
        <w:t>1</w:t>
      </w:r>
      <w:r w:rsidRPr="00910942">
        <w:rPr>
          <w:rFonts w:asciiTheme="majorHAnsi" w:hAnsiTheme="majorHAnsi"/>
          <w:sz w:val="24"/>
          <w:szCs w:val="24"/>
        </w:rPr>
        <w:t xml:space="preserve"> PM followed by the pledge of allegiance and roll call.  </w:t>
      </w:r>
    </w:p>
    <w:p w14:paraId="4BE48B89" w14:textId="2B9648D2" w:rsidR="00F956AA" w:rsidRPr="00910942" w:rsidRDefault="00CA0EEB" w:rsidP="00B627D1">
      <w:pPr>
        <w:pStyle w:val="Header"/>
        <w:rPr>
          <w:rFonts w:asciiTheme="majorHAnsi" w:hAnsiTheme="majorHAnsi"/>
          <w:sz w:val="24"/>
          <w:szCs w:val="24"/>
        </w:rPr>
      </w:pPr>
      <w:r w:rsidRPr="00910942">
        <w:rPr>
          <w:rFonts w:asciiTheme="majorHAnsi" w:hAnsiTheme="majorHAnsi"/>
          <w:b/>
          <w:sz w:val="24"/>
          <w:szCs w:val="24"/>
        </w:rPr>
        <w:t>Present:</w:t>
      </w:r>
      <w:r w:rsidRPr="00910942">
        <w:rPr>
          <w:rFonts w:asciiTheme="majorHAnsi" w:hAnsiTheme="majorHAnsi"/>
          <w:sz w:val="24"/>
          <w:szCs w:val="24"/>
        </w:rPr>
        <w:t xml:space="preserve">  Mayor </w:t>
      </w:r>
      <w:r w:rsidR="00E21DA2" w:rsidRPr="00910942">
        <w:rPr>
          <w:rFonts w:asciiTheme="majorHAnsi" w:hAnsiTheme="majorHAnsi"/>
          <w:sz w:val="24"/>
          <w:szCs w:val="24"/>
        </w:rPr>
        <w:t>Ernie Talerico</w:t>
      </w:r>
      <w:r w:rsidRPr="00910942">
        <w:rPr>
          <w:rFonts w:asciiTheme="majorHAnsi" w:hAnsiTheme="majorHAnsi"/>
          <w:sz w:val="24"/>
          <w:szCs w:val="24"/>
        </w:rPr>
        <w:t>,</w:t>
      </w:r>
      <w:r w:rsidR="00F235CB" w:rsidRPr="00910942">
        <w:rPr>
          <w:rFonts w:asciiTheme="majorHAnsi" w:hAnsiTheme="majorHAnsi"/>
          <w:sz w:val="24"/>
          <w:szCs w:val="24"/>
        </w:rPr>
        <w:t xml:space="preserve"> </w:t>
      </w:r>
      <w:r w:rsidR="002F0E6A" w:rsidRPr="00910942">
        <w:rPr>
          <w:rFonts w:asciiTheme="majorHAnsi" w:hAnsiTheme="majorHAnsi"/>
          <w:sz w:val="24"/>
          <w:szCs w:val="24"/>
        </w:rPr>
        <w:t>Trustee Edwards</w:t>
      </w:r>
      <w:r w:rsidR="004B2B77" w:rsidRPr="00910942">
        <w:rPr>
          <w:rFonts w:asciiTheme="majorHAnsi" w:hAnsiTheme="majorHAnsi"/>
          <w:sz w:val="24"/>
          <w:szCs w:val="24"/>
        </w:rPr>
        <w:t>, Trustee Chamberlain</w:t>
      </w:r>
      <w:r w:rsidR="00264D98">
        <w:rPr>
          <w:rFonts w:asciiTheme="majorHAnsi" w:hAnsiTheme="majorHAnsi"/>
          <w:sz w:val="24"/>
          <w:szCs w:val="24"/>
        </w:rPr>
        <w:t xml:space="preserve">, </w:t>
      </w:r>
      <w:r w:rsidR="00F32ABE" w:rsidRPr="00910942">
        <w:rPr>
          <w:rFonts w:asciiTheme="majorHAnsi" w:hAnsiTheme="majorHAnsi"/>
          <w:sz w:val="24"/>
          <w:szCs w:val="24"/>
        </w:rPr>
        <w:t>Trustee Copperwheat</w:t>
      </w:r>
    </w:p>
    <w:p w14:paraId="113A132D" w14:textId="77777777" w:rsidR="002F7E94" w:rsidRPr="00910942" w:rsidRDefault="002F7E94" w:rsidP="00B627D1">
      <w:pPr>
        <w:pStyle w:val="Header"/>
        <w:rPr>
          <w:rFonts w:asciiTheme="majorHAnsi" w:hAnsiTheme="majorHAnsi"/>
          <w:sz w:val="24"/>
          <w:szCs w:val="24"/>
        </w:rPr>
      </w:pPr>
    </w:p>
    <w:p w14:paraId="24E6C772" w14:textId="1A45D20E" w:rsidR="00F13361" w:rsidRDefault="00451110" w:rsidP="00B627D1">
      <w:pPr>
        <w:pStyle w:val="Header"/>
        <w:rPr>
          <w:rFonts w:asciiTheme="majorHAnsi" w:hAnsiTheme="majorHAnsi"/>
          <w:sz w:val="24"/>
          <w:szCs w:val="24"/>
        </w:rPr>
      </w:pPr>
      <w:r w:rsidRPr="00910942">
        <w:rPr>
          <w:rFonts w:asciiTheme="majorHAnsi" w:hAnsiTheme="majorHAnsi"/>
          <w:b/>
          <w:bCs/>
          <w:sz w:val="24"/>
          <w:szCs w:val="24"/>
        </w:rPr>
        <w:t>Also,</w:t>
      </w:r>
      <w:r w:rsidR="00E21DA2" w:rsidRPr="00910942">
        <w:rPr>
          <w:rFonts w:asciiTheme="majorHAnsi" w:hAnsiTheme="majorHAnsi"/>
          <w:b/>
          <w:bCs/>
          <w:sz w:val="24"/>
          <w:szCs w:val="24"/>
        </w:rPr>
        <w:t xml:space="preserve"> Present</w:t>
      </w:r>
      <w:r w:rsidR="00E21DA2" w:rsidRPr="00910942">
        <w:rPr>
          <w:rFonts w:asciiTheme="majorHAnsi" w:hAnsiTheme="majorHAnsi"/>
          <w:sz w:val="24"/>
          <w:szCs w:val="24"/>
        </w:rPr>
        <w:t>:</w:t>
      </w:r>
      <w:r w:rsidR="00441910" w:rsidRPr="00910942">
        <w:rPr>
          <w:rFonts w:asciiTheme="majorHAnsi" w:hAnsiTheme="majorHAnsi"/>
          <w:sz w:val="24"/>
          <w:szCs w:val="24"/>
        </w:rPr>
        <w:t xml:space="preserve"> Chief</w:t>
      </w:r>
      <w:r w:rsidR="00F956AA" w:rsidRPr="00910942">
        <w:rPr>
          <w:rFonts w:asciiTheme="majorHAnsi" w:hAnsiTheme="majorHAnsi"/>
          <w:sz w:val="24"/>
          <w:szCs w:val="24"/>
        </w:rPr>
        <w:t xml:space="preserve"> Robert Frankland</w:t>
      </w:r>
      <w:r w:rsidR="00DC4F43" w:rsidRPr="00910942">
        <w:rPr>
          <w:rFonts w:asciiTheme="majorHAnsi" w:hAnsiTheme="majorHAnsi"/>
          <w:sz w:val="24"/>
          <w:szCs w:val="24"/>
        </w:rPr>
        <w:t xml:space="preserve">, </w:t>
      </w:r>
      <w:r w:rsidR="00175208" w:rsidRPr="00910942">
        <w:rPr>
          <w:rFonts w:asciiTheme="majorHAnsi" w:hAnsiTheme="majorHAnsi"/>
          <w:sz w:val="24"/>
          <w:szCs w:val="24"/>
        </w:rPr>
        <w:t>Village Engineer Al Swierczek</w:t>
      </w:r>
      <w:r w:rsidR="00F32ABE" w:rsidRPr="00910942">
        <w:rPr>
          <w:rFonts w:asciiTheme="majorHAnsi" w:hAnsiTheme="majorHAnsi"/>
          <w:sz w:val="24"/>
          <w:szCs w:val="24"/>
        </w:rPr>
        <w:t xml:space="preserve">, </w:t>
      </w:r>
      <w:r w:rsidR="00910942" w:rsidRPr="00910942">
        <w:rPr>
          <w:rFonts w:asciiTheme="majorHAnsi" w:hAnsiTheme="majorHAnsi"/>
          <w:sz w:val="24"/>
          <w:szCs w:val="24"/>
        </w:rPr>
        <w:t>Chief Rick Ulinski</w:t>
      </w:r>
      <w:r w:rsidR="00264D98">
        <w:rPr>
          <w:rFonts w:asciiTheme="majorHAnsi" w:hAnsiTheme="majorHAnsi"/>
          <w:sz w:val="24"/>
          <w:szCs w:val="24"/>
        </w:rPr>
        <w:t>, Budget Officer Brenda Mitchell</w:t>
      </w:r>
    </w:p>
    <w:p w14:paraId="0F6BADBD" w14:textId="77777777" w:rsidR="00264D98" w:rsidRDefault="00264D98" w:rsidP="00B627D1">
      <w:pPr>
        <w:pStyle w:val="Header"/>
        <w:rPr>
          <w:rFonts w:asciiTheme="majorHAnsi" w:hAnsiTheme="majorHAnsi"/>
          <w:sz w:val="24"/>
          <w:szCs w:val="24"/>
        </w:rPr>
      </w:pPr>
    </w:p>
    <w:p w14:paraId="3E20E7E1" w14:textId="34C113FB" w:rsidR="00264D98" w:rsidRPr="00910942" w:rsidRDefault="00264D98" w:rsidP="00B627D1">
      <w:pPr>
        <w:pStyle w:val="Header"/>
        <w:rPr>
          <w:rFonts w:asciiTheme="majorHAnsi" w:hAnsiTheme="majorHAnsi"/>
          <w:sz w:val="24"/>
          <w:szCs w:val="24"/>
        </w:rPr>
      </w:pPr>
      <w:r w:rsidRPr="00264D98">
        <w:rPr>
          <w:rFonts w:asciiTheme="majorHAnsi" w:hAnsiTheme="majorHAnsi"/>
          <w:b/>
          <w:bCs/>
          <w:sz w:val="24"/>
          <w:szCs w:val="24"/>
        </w:rPr>
        <w:t>Absent:</w:t>
      </w:r>
      <w:r>
        <w:rPr>
          <w:rFonts w:asciiTheme="majorHAnsi" w:hAnsiTheme="majorHAnsi"/>
          <w:sz w:val="24"/>
          <w:szCs w:val="24"/>
        </w:rPr>
        <w:t xml:space="preserve">  Trustee Mark Kulpa, Codes Enforcement Officer John Constas, Highway </w:t>
      </w:r>
      <w:r w:rsidR="000B5E88">
        <w:rPr>
          <w:rFonts w:asciiTheme="majorHAnsi" w:hAnsiTheme="majorHAnsi"/>
          <w:sz w:val="24"/>
          <w:szCs w:val="24"/>
        </w:rPr>
        <w:t>Superintendent</w:t>
      </w:r>
      <w:r>
        <w:rPr>
          <w:rFonts w:asciiTheme="majorHAnsi" w:hAnsiTheme="majorHAnsi"/>
          <w:sz w:val="24"/>
          <w:szCs w:val="24"/>
        </w:rPr>
        <w:t xml:space="preserve"> Sean Brady</w:t>
      </w:r>
    </w:p>
    <w:p w14:paraId="3D24B493" w14:textId="77777777" w:rsidR="00DC4F43" w:rsidRPr="00910942" w:rsidRDefault="00DC4F43" w:rsidP="00B627D1">
      <w:pPr>
        <w:pStyle w:val="Header"/>
        <w:rPr>
          <w:rFonts w:asciiTheme="majorHAnsi" w:hAnsiTheme="majorHAnsi"/>
          <w:sz w:val="24"/>
          <w:szCs w:val="24"/>
        </w:rPr>
      </w:pPr>
    </w:p>
    <w:p w14:paraId="3E04414C" w14:textId="77777777" w:rsidR="003D383A" w:rsidRPr="00910942" w:rsidRDefault="003D383A" w:rsidP="00B627D1">
      <w:pPr>
        <w:pStyle w:val="Header"/>
        <w:rPr>
          <w:rFonts w:asciiTheme="majorHAnsi" w:hAnsiTheme="majorHAnsi"/>
          <w:sz w:val="24"/>
          <w:szCs w:val="24"/>
        </w:rPr>
      </w:pPr>
    </w:p>
    <w:p w14:paraId="15A6DD44" w14:textId="652DE043" w:rsidR="00874FBE" w:rsidRPr="00910942" w:rsidRDefault="00175208" w:rsidP="00F75D19">
      <w:pPr>
        <w:rPr>
          <w:rFonts w:asciiTheme="majorHAnsi" w:hAnsiTheme="majorHAnsi" w:cs="Times New Roman"/>
          <w:b/>
          <w:bCs/>
          <w:sz w:val="24"/>
          <w:szCs w:val="24"/>
        </w:rPr>
      </w:pPr>
      <w:r w:rsidRPr="00910942">
        <w:rPr>
          <w:rFonts w:asciiTheme="majorHAnsi" w:hAnsiTheme="majorHAnsi" w:cs="Times New Roman"/>
          <w:b/>
          <w:bCs/>
          <w:sz w:val="24"/>
          <w:szCs w:val="24"/>
        </w:rPr>
        <w:t xml:space="preserve">Open Forum:  </w:t>
      </w:r>
      <w:r w:rsidR="00264D98">
        <w:rPr>
          <w:rFonts w:asciiTheme="majorHAnsi" w:hAnsiTheme="majorHAnsi" w:cs="Times New Roman"/>
          <w:b/>
          <w:bCs/>
          <w:sz w:val="24"/>
          <w:szCs w:val="24"/>
        </w:rPr>
        <w:t>NONE</w:t>
      </w:r>
    </w:p>
    <w:p w14:paraId="749B948A" w14:textId="22B9C066" w:rsidR="00162629" w:rsidRPr="00910942" w:rsidRDefault="00162629" w:rsidP="00910942">
      <w:pPr>
        <w:rPr>
          <w:rFonts w:asciiTheme="majorHAnsi" w:hAnsiTheme="majorHAnsi"/>
          <w:b/>
          <w:sz w:val="24"/>
          <w:szCs w:val="24"/>
        </w:rPr>
      </w:pPr>
      <w:r w:rsidRPr="00910942">
        <w:rPr>
          <w:rFonts w:asciiTheme="majorHAnsi" w:hAnsiTheme="majorHAnsi"/>
          <w:b/>
          <w:sz w:val="24"/>
          <w:szCs w:val="24"/>
        </w:rPr>
        <w:t>Regular Business</w:t>
      </w:r>
    </w:p>
    <w:p w14:paraId="22F9D987" w14:textId="194A9E6D" w:rsidR="00384098" w:rsidRPr="00910942" w:rsidRDefault="00384098" w:rsidP="00162629">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264D98">
        <w:rPr>
          <w:rFonts w:asciiTheme="majorHAnsi" w:hAnsiTheme="majorHAnsi"/>
          <w:sz w:val="24"/>
          <w:szCs w:val="24"/>
        </w:rPr>
        <w:t>Edwards</w:t>
      </w:r>
      <w:r w:rsidRPr="00910942">
        <w:rPr>
          <w:rFonts w:asciiTheme="majorHAnsi" w:hAnsiTheme="majorHAnsi"/>
          <w:sz w:val="24"/>
          <w:szCs w:val="24"/>
        </w:rPr>
        <w:t xml:space="preserve"> seconded by Trustee </w:t>
      </w:r>
      <w:r w:rsidR="006D207C">
        <w:rPr>
          <w:rFonts w:asciiTheme="majorHAnsi" w:hAnsiTheme="majorHAnsi"/>
          <w:sz w:val="24"/>
          <w:szCs w:val="24"/>
        </w:rPr>
        <w:t>Copperwheat</w:t>
      </w:r>
      <w:r w:rsidR="00E31E94" w:rsidRPr="00910942">
        <w:rPr>
          <w:rFonts w:asciiTheme="majorHAnsi" w:hAnsiTheme="majorHAnsi"/>
          <w:sz w:val="24"/>
          <w:szCs w:val="24"/>
        </w:rPr>
        <w:t xml:space="preserve"> </w:t>
      </w:r>
      <w:r w:rsidRPr="00910942">
        <w:rPr>
          <w:rFonts w:asciiTheme="majorHAnsi" w:hAnsiTheme="majorHAnsi"/>
          <w:sz w:val="24"/>
          <w:szCs w:val="24"/>
        </w:rPr>
        <w:t xml:space="preserve">to approve the Treasurers Report for </w:t>
      </w:r>
      <w:r w:rsidR="00264D98">
        <w:rPr>
          <w:rFonts w:asciiTheme="majorHAnsi" w:hAnsiTheme="majorHAnsi"/>
          <w:sz w:val="24"/>
          <w:szCs w:val="24"/>
        </w:rPr>
        <w:t>August</w:t>
      </w:r>
      <w:r w:rsidR="004B2B77" w:rsidRPr="00910942">
        <w:rPr>
          <w:rFonts w:asciiTheme="majorHAnsi" w:hAnsiTheme="majorHAnsi"/>
          <w:sz w:val="24"/>
          <w:szCs w:val="24"/>
        </w:rPr>
        <w:t xml:space="preserve"> </w:t>
      </w:r>
      <w:r w:rsidR="00DC4F43" w:rsidRPr="00910942">
        <w:rPr>
          <w:rFonts w:asciiTheme="majorHAnsi" w:hAnsiTheme="majorHAnsi"/>
          <w:sz w:val="24"/>
          <w:szCs w:val="24"/>
        </w:rPr>
        <w:t>2024</w:t>
      </w:r>
      <w:r w:rsidR="00A657EB" w:rsidRPr="00910942">
        <w:rPr>
          <w:rFonts w:asciiTheme="majorHAnsi" w:hAnsiTheme="majorHAnsi"/>
          <w:sz w:val="24"/>
          <w:szCs w:val="24"/>
        </w:rPr>
        <w:t>.</w:t>
      </w:r>
      <w:r w:rsidRPr="00910942">
        <w:rPr>
          <w:rFonts w:asciiTheme="majorHAnsi" w:hAnsiTheme="majorHAnsi"/>
          <w:sz w:val="24"/>
          <w:szCs w:val="24"/>
        </w:rPr>
        <w:t xml:space="preserve">  All in favor, motion passed.  </w:t>
      </w:r>
    </w:p>
    <w:p w14:paraId="0F9E7230" w14:textId="602C663D" w:rsidR="00162629" w:rsidRPr="00910942" w:rsidRDefault="00E31E94" w:rsidP="00162629">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264D98">
        <w:rPr>
          <w:rFonts w:asciiTheme="majorHAnsi" w:hAnsiTheme="majorHAnsi"/>
          <w:sz w:val="24"/>
          <w:szCs w:val="24"/>
        </w:rPr>
        <w:t>Copperwheat</w:t>
      </w:r>
      <w:r w:rsidRPr="00910942">
        <w:rPr>
          <w:rFonts w:asciiTheme="majorHAnsi" w:hAnsiTheme="majorHAnsi"/>
          <w:sz w:val="24"/>
          <w:szCs w:val="24"/>
        </w:rPr>
        <w:t xml:space="preserve">, seconded by Trustee </w:t>
      </w:r>
      <w:r w:rsidR="00264D98">
        <w:rPr>
          <w:rFonts w:asciiTheme="majorHAnsi" w:hAnsiTheme="majorHAnsi"/>
          <w:sz w:val="24"/>
          <w:szCs w:val="24"/>
        </w:rPr>
        <w:t>Edwards</w:t>
      </w:r>
      <w:r w:rsidR="00CF119F" w:rsidRPr="00910942">
        <w:rPr>
          <w:rFonts w:asciiTheme="majorHAnsi" w:hAnsiTheme="majorHAnsi"/>
          <w:sz w:val="24"/>
          <w:szCs w:val="24"/>
        </w:rPr>
        <w:t xml:space="preserve"> </w:t>
      </w:r>
      <w:r w:rsidR="00162629" w:rsidRPr="00910942">
        <w:rPr>
          <w:rFonts w:asciiTheme="majorHAnsi" w:hAnsiTheme="majorHAnsi"/>
          <w:sz w:val="24"/>
          <w:szCs w:val="24"/>
        </w:rPr>
        <w:t xml:space="preserve">to approve </w:t>
      </w:r>
      <w:r w:rsidR="00CF119F" w:rsidRPr="00910942">
        <w:rPr>
          <w:rFonts w:asciiTheme="majorHAnsi" w:hAnsiTheme="majorHAnsi"/>
          <w:sz w:val="24"/>
          <w:szCs w:val="24"/>
        </w:rPr>
        <w:t>A</w:t>
      </w:r>
      <w:r w:rsidR="00162629" w:rsidRPr="00910942">
        <w:rPr>
          <w:rFonts w:asciiTheme="majorHAnsi" w:hAnsiTheme="majorHAnsi"/>
          <w:sz w:val="24"/>
          <w:szCs w:val="24"/>
        </w:rPr>
        <w:t>bstract #</w:t>
      </w:r>
      <w:r w:rsidR="00264D98">
        <w:rPr>
          <w:rFonts w:asciiTheme="majorHAnsi" w:hAnsiTheme="majorHAnsi"/>
          <w:sz w:val="24"/>
          <w:szCs w:val="24"/>
        </w:rPr>
        <w:t>4</w:t>
      </w:r>
      <w:r w:rsidR="00162629" w:rsidRPr="00910942">
        <w:rPr>
          <w:rFonts w:asciiTheme="majorHAnsi" w:hAnsiTheme="majorHAnsi"/>
          <w:sz w:val="24"/>
          <w:szCs w:val="24"/>
        </w:rPr>
        <w:t xml:space="preserve"> General Fund Amount of $</w:t>
      </w:r>
      <w:r w:rsidR="00264D98">
        <w:rPr>
          <w:rFonts w:asciiTheme="majorHAnsi" w:hAnsiTheme="majorHAnsi"/>
          <w:sz w:val="24"/>
          <w:szCs w:val="24"/>
        </w:rPr>
        <w:t>130,392.36</w:t>
      </w:r>
      <w:r w:rsidR="00175208" w:rsidRPr="00910942">
        <w:rPr>
          <w:rFonts w:asciiTheme="majorHAnsi" w:hAnsiTheme="majorHAnsi"/>
          <w:sz w:val="24"/>
          <w:szCs w:val="24"/>
        </w:rPr>
        <w:t xml:space="preserve"> Libr</w:t>
      </w:r>
      <w:r w:rsidR="00162629" w:rsidRPr="00910942">
        <w:rPr>
          <w:rFonts w:asciiTheme="majorHAnsi" w:hAnsiTheme="majorHAnsi"/>
          <w:sz w:val="24"/>
          <w:szCs w:val="24"/>
        </w:rPr>
        <w:t>ary Fund $</w:t>
      </w:r>
      <w:r w:rsidR="00264D98">
        <w:rPr>
          <w:rFonts w:asciiTheme="majorHAnsi" w:hAnsiTheme="majorHAnsi"/>
          <w:sz w:val="24"/>
          <w:szCs w:val="24"/>
        </w:rPr>
        <w:t>5,442.01</w:t>
      </w:r>
      <w:r w:rsidR="00175208" w:rsidRPr="00910942">
        <w:rPr>
          <w:rFonts w:asciiTheme="majorHAnsi" w:hAnsiTheme="majorHAnsi"/>
          <w:sz w:val="24"/>
          <w:szCs w:val="24"/>
        </w:rPr>
        <w:t xml:space="preserve"> wi</w:t>
      </w:r>
      <w:r w:rsidR="00162629" w:rsidRPr="00910942">
        <w:rPr>
          <w:rFonts w:asciiTheme="majorHAnsi" w:hAnsiTheme="majorHAnsi"/>
          <w:sz w:val="24"/>
          <w:szCs w:val="24"/>
        </w:rPr>
        <w:t>th a total of $</w:t>
      </w:r>
      <w:r w:rsidR="00264D98">
        <w:rPr>
          <w:rFonts w:asciiTheme="majorHAnsi" w:hAnsiTheme="majorHAnsi"/>
          <w:sz w:val="24"/>
          <w:szCs w:val="24"/>
        </w:rPr>
        <w:t>130,392.36</w:t>
      </w:r>
      <w:r w:rsidR="00162629" w:rsidRPr="00910942">
        <w:rPr>
          <w:rFonts w:asciiTheme="majorHAnsi" w:hAnsiTheme="majorHAnsi"/>
          <w:sz w:val="24"/>
          <w:szCs w:val="24"/>
        </w:rPr>
        <w:t xml:space="preserve">.   Voucher numbers </w:t>
      </w:r>
      <w:r w:rsidR="00162629" w:rsidRPr="00910942">
        <w:rPr>
          <w:rFonts w:asciiTheme="majorHAnsi" w:hAnsiTheme="majorHAnsi"/>
          <w:bCs/>
          <w:sz w:val="24"/>
          <w:szCs w:val="24"/>
        </w:rPr>
        <w:t>#</w:t>
      </w:r>
      <w:r w:rsidR="00264D98">
        <w:rPr>
          <w:rFonts w:asciiTheme="majorHAnsi" w:hAnsiTheme="majorHAnsi"/>
          <w:bCs/>
          <w:sz w:val="24"/>
          <w:szCs w:val="24"/>
        </w:rPr>
        <w:t>182</w:t>
      </w:r>
      <w:r w:rsidR="002F362F" w:rsidRPr="00910942">
        <w:rPr>
          <w:rFonts w:asciiTheme="majorHAnsi" w:hAnsiTheme="majorHAnsi"/>
          <w:bCs/>
          <w:sz w:val="24"/>
          <w:szCs w:val="24"/>
        </w:rPr>
        <w:t>-</w:t>
      </w:r>
      <w:r w:rsidR="00264D98">
        <w:rPr>
          <w:rFonts w:asciiTheme="majorHAnsi" w:hAnsiTheme="majorHAnsi"/>
          <w:bCs/>
          <w:sz w:val="24"/>
          <w:szCs w:val="24"/>
        </w:rPr>
        <w:t>236</w:t>
      </w:r>
      <w:r w:rsidR="00162629" w:rsidRPr="00910942">
        <w:rPr>
          <w:rFonts w:asciiTheme="majorHAnsi" w:hAnsiTheme="majorHAnsi"/>
          <w:bCs/>
          <w:sz w:val="24"/>
          <w:szCs w:val="24"/>
        </w:rPr>
        <w:t>.</w:t>
      </w:r>
      <w:r w:rsidR="00162629" w:rsidRPr="00910942">
        <w:rPr>
          <w:rFonts w:asciiTheme="majorHAnsi" w:hAnsiTheme="majorHAnsi"/>
          <w:sz w:val="24"/>
          <w:szCs w:val="24"/>
        </w:rPr>
        <w:t xml:space="preserve">  All in favor, motion passed.  </w:t>
      </w:r>
    </w:p>
    <w:p w14:paraId="5133B798" w14:textId="6939C9AB" w:rsidR="00E71712" w:rsidRPr="00910942" w:rsidRDefault="00E71712" w:rsidP="00811E77">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264D98">
        <w:rPr>
          <w:rFonts w:asciiTheme="majorHAnsi" w:hAnsiTheme="majorHAnsi"/>
          <w:sz w:val="24"/>
          <w:szCs w:val="24"/>
        </w:rPr>
        <w:t>Copperwheat</w:t>
      </w:r>
      <w:r w:rsidR="004B5C98" w:rsidRPr="00910942">
        <w:rPr>
          <w:rFonts w:asciiTheme="majorHAnsi" w:hAnsiTheme="majorHAnsi"/>
          <w:sz w:val="24"/>
          <w:szCs w:val="24"/>
        </w:rPr>
        <w:t>,</w:t>
      </w:r>
      <w:r w:rsidRPr="00910942">
        <w:rPr>
          <w:rFonts w:asciiTheme="majorHAnsi" w:hAnsiTheme="majorHAnsi"/>
          <w:sz w:val="24"/>
          <w:szCs w:val="24"/>
        </w:rPr>
        <w:t xml:space="preserve"> seconded by Trustee </w:t>
      </w:r>
      <w:r w:rsidR="002F362F" w:rsidRPr="00910942">
        <w:rPr>
          <w:rFonts w:asciiTheme="majorHAnsi" w:hAnsiTheme="majorHAnsi"/>
          <w:sz w:val="24"/>
          <w:szCs w:val="24"/>
        </w:rPr>
        <w:t>Chamberlain</w:t>
      </w:r>
      <w:r w:rsidRPr="00910942">
        <w:rPr>
          <w:rFonts w:asciiTheme="majorHAnsi" w:hAnsiTheme="majorHAnsi"/>
          <w:sz w:val="24"/>
          <w:szCs w:val="24"/>
        </w:rPr>
        <w:t xml:space="preserve"> to accept the minutes of the</w:t>
      </w:r>
      <w:r w:rsidR="00FB3859" w:rsidRPr="00910942">
        <w:rPr>
          <w:rFonts w:asciiTheme="majorHAnsi" w:hAnsiTheme="majorHAnsi"/>
          <w:sz w:val="24"/>
          <w:szCs w:val="24"/>
        </w:rPr>
        <w:t xml:space="preserve"> </w:t>
      </w:r>
      <w:r w:rsidR="00264D98">
        <w:rPr>
          <w:rFonts w:asciiTheme="majorHAnsi" w:hAnsiTheme="majorHAnsi"/>
          <w:sz w:val="24"/>
          <w:szCs w:val="24"/>
        </w:rPr>
        <w:t>August 13, 2024</w:t>
      </w:r>
      <w:r w:rsidR="00C770B0">
        <w:rPr>
          <w:rFonts w:asciiTheme="majorHAnsi" w:hAnsiTheme="majorHAnsi"/>
          <w:sz w:val="24"/>
          <w:szCs w:val="24"/>
        </w:rPr>
        <w:t xml:space="preserve"> </w:t>
      </w:r>
      <w:r w:rsidR="00C770B0" w:rsidRPr="00910942">
        <w:rPr>
          <w:rFonts w:asciiTheme="majorHAnsi" w:hAnsiTheme="majorHAnsi"/>
          <w:sz w:val="24"/>
          <w:szCs w:val="24"/>
        </w:rPr>
        <w:t>Board</w:t>
      </w:r>
      <w:r w:rsidRPr="00910942">
        <w:rPr>
          <w:rFonts w:asciiTheme="majorHAnsi" w:hAnsiTheme="majorHAnsi"/>
          <w:sz w:val="24"/>
          <w:szCs w:val="24"/>
        </w:rPr>
        <w:t xml:space="preserve"> Meeting</w:t>
      </w:r>
      <w:r w:rsidR="006D207C">
        <w:rPr>
          <w:rFonts w:asciiTheme="majorHAnsi" w:hAnsiTheme="majorHAnsi"/>
          <w:sz w:val="24"/>
          <w:szCs w:val="24"/>
        </w:rPr>
        <w:t>s</w:t>
      </w:r>
      <w:r w:rsidR="00175208" w:rsidRPr="00910942">
        <w:rPr>
          <w:rFonts w:asciiTheme="majorHAnsi" w:hAnsiTheme="majorHAnsi"/>
          <w:sz w:val="24"/>
          <w:szCs w:val="24"/>
        </w:rPr>
        <w:t>.</w:t>
      </w:r>
      <w:r w:rsidRPr="00910942">
        <w:rPr>
          <w:rFonts w:asciiTheme="majorHAnsi" w:hAnsiTheme="majorHAnsi"/>
          <w:sz w:val="24"/>
          <w:szCs w:val="24"/>
        </w:rPr>
        <w:t xml:space="preserve">  All in favor, motion passed.</w:t>
      </w:r>
    </w:p>
    <w:p w14:paraId="314B482E" w14:textId="77777777" w:rsidR="00162629" w:rsidRPr="00910942" w:rsidRDefault="00162629" w:rsidP="00162629">
      <w:pPr>
        <w:jc w:val="both"/>
        <w:rPr>
          <w:rFonts w:asciiTheme="majorHAnsi" w:hAnsiTheme="majorHAnsi"/>
          <w:b/>
          <w:sz w:val="24"/>
          <w:szCs w:val="24"/>
        </w:rPr>
      </w:pPr>
      <w:r w:rsidRPr="00910942">
        <w:rPr>
          <w:rFonts w:asciiTheme="majorHAnsi" w:hAnsiTheme="majorHAnsi"/>
          <w:b/>
          <w:sz w:val="24"/>
          <w:szCs w:val="24"/>
        </w:rPr>
        <w:t>DEPARTMENTS</w:t>
      </w:r>
    </w:p>
    <w:p w14:paraId="7FA639E5" w14:textId="39568546" w:rsidR="003042C9" w:rsidRPr="00910942" w:rsidRDefault="003042C9" w:rsidP="003042C9">
      <w:pPr>
        <w:jc w:val="both"/>
        <w:rPr>
          <w:rFonts w:asciiTheme="majorHAnsi" w:hAnsiTheme="majorHAnsi"/>
          <w:sz w:val="24"/>
          <w:szCs w:val="24"/>
        </w:rPr>
      </w:pPr>
      <w:r w:rsidRPr="00910942">
        <w:rPr>
          <w:rFonts w:asciiTheme="majorHAnsi" w:hAnsiTheme="majorHAnsi"/>
          <w:b/>
          <w:sz w:val="24"/>
          <w:szCs w:val="24"/>
        </w:rPr>
        <w:t>Fire Department</w:t>
      </w:r>
      <w:r w:rsidRPr="00910942">
        <w:rPr>
          <w:rFonts w:asciiTheme="majorHAnsi" w:hAnsiTheme="majorHAnsi"/>
          <w:sz w:val="24"/>
          <w:szCs w:val="24"/>
        </w:rPr>
        <w:t xml:space="preserve">– written report is on file in the Clerk’s Office for </w:t>
      </w:r>
      <w:r w:rsidR="00264D98">
        <w:rPr>
          <w:rFonts w:asciiTheme="majorHAnsi" w:hAnsiTheme="majorHAnsi"/>
          <w:sz w:val="24"/>
          <w:szCs w:val="24"/>
        </w:rPr>
        <w:t xml:space="preserve">August </w:t>
      </w:r>
      <w:r w:rsidR="00811E77" w:rsidRPr="00910942">
        <w:rPr>
          <w:rFonts w:asciiTheme="majorHAnsi" w:hAnsiTheme="majorHAnsi"/>
          <w:sz w:val="24"/>
          <w:szCs w:val="24"/>
        </w:rPr>
        <w:t>2024</w:t>
      </w:r>
      <w:r w:rsidRPr="00910942">
        <w:rPr>
          <w:rFonts w:asciiTheme="majorHAnsi" w:hAnsiTheme="majorHAnsi"/>
          <w:sz w:val="24"/>
          <w:szCs w:val="24"/>
        </w:rPr>
        <w:t xml:space="preserve">. </w:t>
      </w:r>
    </w:p>
    <w:p w14:paraId="6C0DC66A" w14:textId="1B92560A" w:rsidR="006D207C" w:rsidRDefault="006D207C" w:rsidP="003042C9">
      <w:pPr>
        <w:jc w:val="both"/>
        <w:rPr>
          <w:rFonts w:asciiTheme="majorHAnsi" w:hAnsiTheme="majorHAnsi"/>
          <w:sz w:val="24"/>
          <w:szCs w:val="24"/>
        </w:rPr>
      </w:pPr>
      <w:r w:rsidRPr="0080412E">
        <w:rPr>
          <w:rFonts w:asciiTheme="majorHAnsi" w:hAnsiTheme="majorHAnsi"/>
          <w:b/>
          <w:bCs/>
          <w:sz w:val="24"/>
          <w:szCs w:val="24"/>
        </w:rPr>
        <w:t xml:space="preserve">Resolution </w:t>
      </w:r>
      <w:r w:rsidR="00264D98">
        <w:rPr>
          <w:rFonts w:asciiTheme="majorHAnsi" w:hAnsiTheme="majorHAnsi"/>
          <w:b/>
          <w:bCs/>
          <w:sz w:val="24"/>
          <w:szCs w:val="24"/>
        </w:rPr>
        <w:t>52</w:t>
      </w:r>
      <w:r w:rsidRPr="0080412E">
        <w:rPr>
          <w:rFonts w:asciiTheme="majorHAnsi" w:hAnsiTheme="majorHAnsi"/>
          <w:b/>
          <w:bCs/>
          <w:sz w:val="24"/>
          <w:szCs w:val="24"/>
        </w:rPr>
        <w:t>:2024</w:t>
      </w:r>
      <w:r>
        <w:rPr>
          <w:rFonts w:asciiTheme="majorHAnsi" w:hAnsiTheme="majorHAnsi"/>
          <w:sz w:val="24"/>
          <w:szCs w:val="24"/>
        </w:rPr>
        <w:t xml:space="preserve">:  A motion was made by Trustee </w:t>
      </w:r>
      <w:r w:rsidR="00264D98">
        <w:rPr>
          <w:rFonts w:asciiTheme="majorHAnsi" w:hAnsiTheme="majorHAnsi"/>
          <w:sz w:val="24"/>
          <w:szCs w:val="24"/>
        </w:rPr>
        <w:t>Copperwheat</w:t>
      </w:r>
      <w:r>
        <w:rPr>
          <w:rFonts w:asciiTheme="majorHAnsi" w:hAnsiTheme="majorHAnsi"/>
          <w:sz w:val="24"/>
          <w:szCs w:val="24"/>
        </w:rPr>
        <w:t xml:space="preserve">, seconded by Trustee </w:t>
      </w:r>
      <w:r w:rsidR="00264D98">
        <w:rPr>
          <w:rFonts w:asciiTheme="majorHAnsi" w:hAnsiTheme="majorHAnsi"/>
          <w:sz w:val="24"/>
          <w:szCs w:val="24"/>
        </w:rPr>
        <w:t>Edwards</w:t>
      </w:r>
      <w:r>
        <w:rPr>
          <w:rFonts w:asciiTheme="majorHAnsi" w:hAnsiTheme="majorHAnsi"/>
          <w:sz w:val="24"/>
          <w:szCs w:val="24"/>
        </w:rPr>
        <w:t xml:space="preserve"> to approve </w:t>
      </w:r>
      <w:r w:rsidR="00264D98">
        <w:rPr>
          <w:rFonts w:asciiTheme="majorHAnsi" w:hAnsiTheme="majorHAnsi"/>
          <w:sz w:val="24"/>
          <w:szCs w:val="24"/>
        </w:rPr>
        <w:t xml:space="preserve">Michael </w:t>
      </w:r>
      <w:r w:rsidR="000B5E88">
        <w:rPr>
          <w:rFonts w:asciiTheme="majorHAnsi" w:hAnsiTheme="majorHAnsi"/>
          <w:sz w:val="24"/>
          <w:szCs w:val="24"/>
        </w:rPr>
        <w:t>Inman</w:t>
      </w:r>
      <w:r>
        <w:rPr>
          <w:rFonts w:asciiTheme="majorHAnsi" w:hAnsiTheme="majorHAnsi"/>
          <w:sz w:val="24"/>
          <w:szCs w:val="24"/>
        </w:rPr>
        <w:t xml:space="preserve"> as a Member of the New York Mills Fire Department</w:t>
      </w:r>
      <w:r w:rsidR="00264D98">
        <w:rPr>
          <w:rFonts w:asciiTheme="majorHAnsi" w:hAnsiTheme="majorHAnsi"/>
          <w:sz w:val="24"/>
          <w:szCs w:val="24"/>
        </w:rPr>
        <w:t>, Joe Bartholomeo as a Junior Member of the New York Mills Fire Department and Gage McDuffe as a Member of the New York Mills Fire Department</w:t>
      </w:r>
      <w:r>
        <w:rPr>
          <w:rFonts w:asciiTheme="majorHAnsi" w:hAnsiTheme="majorHAnsi"/>
          <w:sz w:val="24"/>
          <w:szCs w:val="24"/>
        </w:rPr>
        <w:t>.  All in favor, motion passed.</w:t>
      </w:r>
    </w:p>
    <w:p w14:paraId="7010D4BC" w14:textId="01FC103E" w:rsidR="003042C9" w:rsidRPr="00910942" w:rsidRDefault="00F45A43" w:rsidP="003042C9">
      <w:pPr>
        <w:jc w:val="both"/>
        <w:rPr>
          <w:rFonts w:asciiTheme="majorHAnsi" w:hAnsiTheme="majorHAnsi"/>
          <w:sz w:val="24"/>
          <w:szCs w:val="24"/>
        </w:rPr>
      </w:pPr>
      <w:r w:rsidRPr="00910942">
        <w:rPr>
          <w:rFonts w:asciiTheme="majorHAnsi" w:hAnsiTheme="majorHAnsi"/>
          <w:sz w:val="24"/>
          <w:szCs w:val="24"/>
        </w:rPr>
        <w:t>A</w:t>
      </w:r>
      <w:r w:rsidR="003042C9" w:rsidRPr="00910942">
        <w:rPr>
          <w:rFonts w:asciiTheme="majorHAnsi" w:hAnsiTheme="majorHAnsi"/>
          <w:sz w:val="24"/>
          <w:szCs w:val="24"/>
        </w:rPr>
        <w:t xml:space="preserve"> motion was made by</w:t>
      </w:r>
      <w:r w:rsidR="006560F5" w:rsidRPr="00910942">
        <w:rPr>
          <w:rFonts w:asciiTheme="majorHAnsi" w:hAnsiTheme="majorHAnsi"/>
          <w:sz w:val="24"/>
          <w:szCs w:val="24"/>
        </w:rPr>
        <w:t xml:space="preserve"> Trustee </w:t>
      </w:r>
      <w:r w:rsidR="006D207C">
        <w:rPr>
          <w:rFonts w:asciiTheme="majorHAnsi" w:hAnsiTheme="majorHAnsi"/>
          <w:sz w:val="24"/>
          <w:szCs w:val="24"/>
        </w:rPr>
        <w:t>Edwards</w:t>
      </w:r>
      <w:r w:rsidR="00CF5AC0" w:rsidRPr="00910942">
        <w:rPr>
          <w:rFonts w:asciiTheme="majorHAnsi" w:hAnsiTheme="majorHAnsi"/>
          <w:sz w:val="24"/>
          <w:szCs w:val="24"/>
        </w:rPr>
        <w:t>,</w:t>
      </w:r>
      <w:r w:rsidR="006560F5" w:rsidRPr="00910942">
        <w:rPr>
          <w:rFonts w:asciiTheme="majorHAnsi" w:hAnsiTheme="majorHAnsi"/>
          <w:sz w:val="24"/>
          <w:szCs w:val="24"/>
        </w:rPr>
        <w:t xml:space="preserve"> seconded by </w:t>
      </w:r>
      <w:r w:rsidR="003042C9" w:rsidRPr="00910942">
        <w:rPr>
          <w:rFonts w:asciiTheme="majorHAnsi" w:hAnsiTheme="majorHAnsi"/>
          <w:sz w:val="24"/>
          <w:szCs w:val="24"/>
        </w:rPr>
        <w:t xml:space="preserve">Trustee </w:t>
      </w:r>
      <w:r w:rsidR="002F362F" w:rsidRPr="00910942">
        <w:rPr>
          <w:rFonts w:asciiTheme="majorHAnsi" w:hAnsiTheme="majorHAnsi"/>
          <w:sz w:val="24"/>
          <w:szCs w:val="24"/>
        </w:rPr>
        <w:t>Copperwheat</w:t>
      </w:r>
      <w:r w:rsidR="005E181D" w:rsidRPr="00910942">
        <w:rPr>
          <w:rFonts w:asciiTheme="majorHAnsi" w:hAnsiTheme="majorHAnsi"/>
          <w:sz w:val="24"/>
          <w:szCs w:val="24"/>
        </w:rPr>
        <w:t>,</w:t>
      </w:r>
      <w:r w:rsidR="003042C9" w:rsidRPr="00910942">
        <w:rPr>
          <w:rFonts w:asciiTheme="majorHAnsi" w:hAnsiTheme="majorHAnsi"/>
          <w:sz w:val="24"/>
          <w:szCs w:val="24"/>
        </w:rPr>
        <w:t xml:space="preserve"> </w:t>
      </w:r>
      <w:r w:rsidR="006560F5" w:rsidRPr="00910942">
        <w:rPr>
          <w:rFonts w:asciiTheme="majorHAnsi" w:hAnsiTheme="majorHAnsi"/>
          <w:sz w:val="24"/>
          <w:szCs w:val="24"/>
        </w:rPr>
        <w:t>to a</w:t>
      </w:r>
      <w:r w:rsidR="003042C9" w:rsidRPr="00910942">
        <w:rPr>
          <w:rFonts w:asciiTheme="majorHAnsi" w:hAnsiTheme="majorHAnsi"/>
          <w:sz w:val="24"/>
          <w:szCs w:val="24"/>
        </w:rPr>
        <w:t xml:space="preserve">ccept the Fire Department report for </w:t>
      </w:r>
      <w:r w:rsidR="00264D98">
        <w:rPr>
          <w:rFonts w:asciiTheme="majorHAnsi" w:hAnsiTheme="majorHAnsi"/>
          <w:sz w:val="24"/>
          <w:szCs w:val="24"/>
        </w:rPr>
        <w:t>August</w:t>
      </w:r>
      <w:r w:rsidR="00F72959" w:rsidRPr="00910942">
        <w:rPr>
          <w:rFonts w:asciiTheme="majorHAnsi" w:hAnsiTheme="majorHAnsi"/>
          <w:sz w:val="24"/>
          <w:szCs w:val="24"/>
        </w:rPr>
        <w:t xml:space="preserve"> </w:t>
      </w:r>
      <w:r w:rsidR="003042C9" w:rsidRPr="00910942">
        <w:rPr>
          <w:rFonts w:asciiTheme="majorHAnsi" w:hAnsiTheme="majorHAnsi"/>
          <w:sz w:val="24"/>
          <w:szCs w:val="24"/>
        </w:rPr>
        <w:t>202</w:t>
      </w:r>
      <w:r w:rsidR="006560F5" w:rsidRPr="00910942">
        <w:rPr>
          <w:rFonts w:asciiTheme="majorHAnsi" w:hAnsiTheme="majorHAnsi"/>
          <w:sz w:val="24"/>
          <w:szCs w:val="24"/>
        </w:rPr>
        <w:t>4</w:t>
      </w:r>
      <w:r w:rsidR="003042C9" w:rsidRPr="00910942">
        <w:rPr>
          <w:rFonts w:asciiTheme="majorHAnsi" w:hAnsiTheme="majorHAnsi"/>
          <w:sz w:val="24"/>
          <w:szCs w:val="24"/>
        </w:rPr>
        <w:t>.  All in favor, motion passed.</w:t>
      </w:r>
    </w:p>
    <w:p w14:paraId="03368585" w14:textId="112AA665" w:rsidR="00162629" w:rsidRPr="00910942" w:rsidRDefault="00162629" w:rsidP="00162629">
      <w:pPr>
        <w:shd w:val="clear" w:color="auto" w:fill="FFFFFF"/>
        <w:rPr>
          <w:rFonts w:asciiTheme="majorHAnsi" w:hAnsiTheme="majorHAnsi"/>
          <w:sz w:val="24"/>
          <w:szCs w:val="24"/>
        </w:rPr>
      </w:pPr>
      <w:r w:rsidRPr="00910942">
        <w:rPr>
          <w:rFonts w:asciiTheme="majorHAnsi" w:hAnsiTheme="majorHAnsi"/>
          <w:b/>
          <w:sz w:val="24"/>
          <w:szCs w:val="24"/>
        </w:rPr>
        <w:t>Highway</w:t>
      </w:r>
      <w:r w:rsidRPr="00910942">
        <w:rPr>
          <w:rFonts w:asciiTheme="majorHAnsi" w:hAnsiTheme="majorHAnsi"/>
          <w:sz w:val="24"/>
          <w:szCs w:val="24"/>
        </w:rPr>
        <w:t xml:space="preserve"> – written report on file in Clerk’s Office for </w:t>
      </w:r>
      <w:r w:rsidR="00264D98">
        <w:rPr>
          <w:rFonts w:asciiTheme="majorHAnsi" w:hAnsiTheme="majorHAnsi"/>
          <w:sz w:val="24"/>
          <w:szCs w:val="24"/>
        </w:rPr>
        <w:t>August</w:t>
      </w:r>
      <w:r w:rsidR="006D207C">
        <w:rPr>
          <w:rFonts w:asciiTheme="majorHAnsi" w:hAnsiTheme="majorHAnsi"/>
          <w:sz w:val="24"/>
          <w:szCs w:val="24"/>
        </w:rPr>
        <w:t xml:space="preserve"> </w:t>
      </w:r>
      <w:r w:rsidR="006560F5" w:rsidRPr="00910942">
        <w:rPr>
          <w:rFonts w:asciiTheme="majorHAnsi" w:hAnsiTheme="majorHAnsi"/>
          <w:sz w:val="24"/>
          <w:szCs w:val="24"/>
        </w:rPr>
        <w:t>2024</w:t>
      </w:r>
      <w:r w:rsidRPr="00910942">
        <w:rPr>
          <w:rFonts w:asciiTheme="majorHAnsi" w:hAnsiTheme="majorHAnsi"/>
          <w:sz w:val="24"/>
          <w:szCs w:val="24"/>
        </w:rPr>
        <w:t xml:space="preserve">.   </w:t>
      </w:r>
    </w:p>
    <w:p w14:paraId="6196F412" w14:textId="7DE2CB81" w:rsidR="00AF2FF6" w:rsidRPr="00910942" w:rsidRDefault="006560F5" w:rsidP="00AF2FF6">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264D98">
        <w:rPr>
          <w:rFonts w:asciiTheme="majorHAnsi" w:eastAsia="Calibri" w:hAnsiTheme="majorHAnsi" w:cs="Times New Roman"/>
          <w:bCs/>
          <w:sz w:val="24"/>
          <w:szCs w:val="24"/>
        </w:rPr>
        <w:t xml:space="preserve">Edwards </w:t>
      </w:r>
      <w:r w:rsidRPr="00910942">
        <w:rPr>
          <w:rFonts w:asciiTheme="majorHAnsi" w:eastAsia="Calibri" w:hAnsiTheme="majorHAnsi" w:cs="Times New Roman"/>
          <w:bCs/>
          <w:sz w:val="24"/>
          <w:szCs w:val="24"/>
        </w:rPr>
        <w:t xml:space="preserve">seconded by Trustee </w:t>
      </w:r>
      <w:r w:rsidR="002F362F" w:rsidRPr="00910942">
        <w:rPr>
          <w:rFonts w:asciiTheme="majorHAnsi" w:eastAsia="Calibri" w:hAnsiTheme="majorHAnsi" w:cs="Times New Roman"/>
          <w:bCs/>
          <w:sz w:val="24"/>
          <w:szCs w:val="24"/>
        </w:rPr>
        <w:t>Copperwheat</w:t>
      </w:r>
      <w:r w:rsidR="00F72959" w:rsidRPr="00910942">
        <w:rPr>
          <w:rFonts w:asciiTheme="majorHAnsi" w:eastAsia="Calibri" w:hAnsiTheme="majorHAnsi" w:cs="Times New Roman"/>
          <w:bCs/>
          <w:sz w:val="24"/>
          <w:szCs w:val="24"/>
        </w:rPr>
        <w:t xml:space="preserve"> </w:t>
      </w:r>
      <w:r w:rsidR="003C0A44" w:rsidRPr="00910942">
        <w:rPr>
          <w:rFonts w:asciiTheme="majorHAnsi" w:hAnsiTheme="majorHAnsi"/>
          <w:sz w:val="24"/>
          <w:szCs w:val="24"/>
        </w:rPr>
        <w:t>to accept the</w:t>
      </w:r>
      <w:r w:rsidR="00162629" w:rsidRPr="00910942">
        <w:rPr>
          <w:rFonts w:asciiTheme="majorHAnsi" w:hAnsiTheme="majorHAnsi"/>
          <w:sz w:val="24"/>
          <w:szCs w:val="24"/>
        </w:rPr>
        <w:t xml:space="preserve"> Highway Report for </w:t>
      </w:r>
      <w:r w:rsidR="00264D98">
        <w:rPr>
          <w:rFonts w:asciiTheme="majorHAnsi" w:hAnsiTheme="majorHAnsi"/>
          <w:sz w:val="24"/>
          <w:szCs w:val="24"/>
        </w:rPr>
        <w:t>August</w:t>
      </w:r>
      <w:r w:rsidR="00F72959" w:rsidRPr="00910942">
        <w:rPr>
          <w:rFonts w:asciiTheme="majorHAnsi" w:hAnsiTheme="majorHAnsi"/>
          <w:sz w:val="24"/>
          <w:szCs w:val="24"/>
        </w:rPr>
        <w:t xml:space="preserve"> </w:t>
      </w:r>
      <w:r w:rsidRPr="00910942">
        <w:rPr>
          <w:rFonts w:asciiTheme="majorHAnsi" w:hAnsiTheme="majorHAnsi"/>
          <w:sz w:val="24"/>
          <w:szCs w:val="24"/>
        </w:rPr>
        <w:t>2024</w:t>
      </w:r>
      <w:r w:rsidR="0012289F" w:rsidRPr="00910942">
        <w:rPr>
          <w:rFonts w:asciiTheme="majorHAnsi" w:hAnsiTheme="majorHAnsi"/>
          <w:sz w:val="24"/>
          <w:szCs w:val="24"/>
        </w:rPr>
        <w:t xml:space="preserve">.  </w:t>
      </w:r>
      <w:r w:rsidR="00162629" w:rsidRPr="00910942">
        <w:rPr>
          <w:rFonts w:asciiTheme="majorHAnsi" w:hAnsiTheme="majorHAnsi"/>
          <w:sz w:val="24"/>
          <w:szCs w:val="24"/>
        </w:rPr>
        <w:t xml:space="preserve">  All in favor, motion passed.</w:t>
      </w:r>
      <w:r w:rsidR="00AF2FF6" w:rsidRPr="00910942">
        <w:rPr>
          <w:rFonts w:asciiTheme="majorHAnsi" w:hAnsiTheme="majorHAnsi"/>
          <w:sz w:val="24"/>
          <w:szCs w:val="24"/>
        </w:rPr>
        <w:t xml:space="preserve"> </w:t>
      </w:r>
    </w:p>
    <w:p w14:paraId="211E8923" w14:textId="7F5235B9" w:rsidR="003042C9" w:rsidRPr="00910942" w:rsidRDefault="003042C9" w:rsidP="003042C9">
      <w:pPr>
        <w:jc w:val="both"/>
        <w:rPr>
          <w:rFonts w:asciiTheme="majorHAnsi" w:hAnsiTheme="majorHAnsi"/>
          <w:sz w:val="24"/>
          <w:szCs w:val="24"/>
        </w:rPr>
      </w:pPr>
      <w:r w:rsidRPr="00910942">
        <w:rPr>
          <w:rFonts w:asciiTheme="majorHAnsi" w:hAnsiTheme="majorHAnsi"/>
          <w:b/>
          <w:sz w:val="24"/>
          <w:szCs w:val="24"/>
        </w:rPr>
        <w:t xml:space="preserve">Police </w:t>
      </w:r>
      <w:r w:rsidRPr="00910942">
        <w:rPr>
          <w:rFonts w:asciiTheme="majorHAnsi" w:hAnsiTheme="majorHAnsi"/>
          <w:sz w:val="24"/>
          <w:szCs w:val="24"/>
        </w:rPr>
        <w:t xml:space="preserve">– written report on file in Clerk’s Office for </w:t>
      </w:r>
      <w:r w:rsidR="00264D98">
        <w:rPr>
          <w:rFonts w:asciiTheme="majorHAnsi" w:hAnsiTheme="majorHAnsi"/>
          <w:sz w:val="24"/>
          <w:szCs w:val="24"/>
        </w:rPr>
        <w:t>August</w:t>
      </w:r>
      <w:r w:rsidR="005E181D" w:rsidRPr="00910942">
        <w:rPr>
          <w:rFonts w:asciiTheme="majorHAnsi" w:hAnsiTheme="majorHAnsi"/>
          <w:sz w:val="24"/>
          <w:szCs w:val="24"/>
        </w:rPr>
        <w:t xml:space="preserve"> </w:t>
      </w:r>
      <w:r w:rsidR="006560F5" w:rsidRPr="00910942">
        <w:rPr>
          <w:rFonts w:asciiTheme="majorHAnsi" w:hAnsiTheme="majorHAnsi"/>
          <w:sz w:val="24"/>
          <w:szCs w:val="24"/>
        </w:rPr>
        <w:t>2024</w:t>
      </w:r>
      <w:r w:rsidRPr="00910942">
        <w:rPr>
          <w:rFonts w:asciiTheme="majorHAnsi" w:hAnsiTheme="majorHAnsi"/>
          <w:sz w:val="24"/>
          <w:szCs w:val="24"/>
        </w:rPr>
        <w:t xml:space="preserve">.   </w:t>
      </w:r>
    </w:p>
    <w:p w14:paraId="2C85F479" w14:textId="4B5D240C" w:rsidR="003042C9" w:rsidRPr="00910942" w:rsidRDefault="006560F5" w:rsidP="003042C9">
      <w:pPr>
        <w:jc w:val="both"/>
        <w:rPr>
          <w:rFonts w:asciiTheme="majorHAnsi" w:hAnsiTheme="majorHAnsi"/>
          <w:sz w:val="24"/>
          <w:szCs w:val="24"/>
        </w:rPr>
      </w:pPr>
      <w:r w:rsidRPr="00910942">
        <w:rPr>
          <w:rFonts w:asciiTheme="majorHAnsi" w:eastAsia="Calibri" w:hAnsiTheme="majorHAnsi" w:cs="Times New Roman"/>
          <w:bCs/>
          <w:sz w:val="24"/>
          <w:szCs w:val="24"/>
        </w:rPr>
        <w:lastRenderedPageBreak/>
        <w:t xml:space="preserve">A motion was made by Trustee </w:t>
      </w:r>
      <w:r w:rsidR="00A273CC" w:rsidRPr="00910942">
        <w:rPr>
          <w:rFonts w:asciiTheme="majorHAnsi" w:eastAsia="Calibri" w:hAnsiTheme="majorHAnsi" w:cs="Times New Roman"/>
          <w:bCs/>
          <w:sz w:val="24"/>
          <w:szCs w:val="24"/>
        </w:rPr>
        <w:t>C</w:t>
      </w:r>
      <w:r w:rsidR="00264D98">
        <w:rPr>
          <w:rFonts w:asciiTheme="majorHAnsi" w:eastAsia="Calibri" w:hAnsiTheme="majorHAnsi" w:cs="Times New Roman"/>
          <w:bCs/>
          <w:sz w:val="24"/>
          <w:szCs w:val="24"/>
        </w:rPr>
        <w:t>opperwheat</w:t>
      </w:r>
      <w:r w:rsidRPr="00910942">
        <w:rPr>
          <w:rFonts w:asciiTheme="majorHAnsi" w:eastAsia="Calibri" w:hAnsiTheme="majorHAnsi" w:cs="Times New Roman"/>
          <w:bCs/>
          <w:sz w:val="24"/>
          <w:szCs w:val="24"/>
        </w:rPr>
        <w:t xml:space="preserve">, seconded by Trustee </w:t>
      </w:r>
      <w:r w:rsidR="00264D98">
        <w:rPr>
          <w:rFonts w:asciiTheme="majorHAnsi" w:eastAsia="Calibri" w:hAnsiTheme="majorHAnsi" w:cs="Times New Roman"/>
          <w:bCs/>
          <w:sz w:val="24"/>
          <w:szCs w:val="24"/>
        </w:rPr>
        <w:t>Chamberlain</w:t>
      </w:r>
      <w:r w:rsidRPr="00910942">
        <w:rPr>
          <w:rFonts w:asciiTheme="majorHAnsi" w:eastAsia="Calibri" w:hAnsiTheme="majorHAnsi" w:cs="Times New Roman"/>
          <w:bCs/>
          <w:sz w:val="24"/>
          <w:szCs w:val="24"/>
        </w:rPr>
        <w:t xml:space="preserve"> </w:t>
      </w:r>
      <w:r w:rsidR="003042C9" w:rsidRPr="00910942">
        <w:rPr>
          <w:rFonts w:asciiTheme="majorHAnsi" w:hAnsiTheme="majorHAnsi"/>
          <w:sz w:val="24"/>
          <w:szCs w:val="24"/>
        </w:rPr>
        <w:t xml:space="preserve">to approve the Police Report for </w:t>
      </w:r>
      <w:r w:rsidR="00264D98">
        <w:rPr>
          <w:rFonts w:asciiTheme="majorHAnsi" w:hAnsiTheme="majorHAnsi"/>
          <w:sz w:val="24"/>
          <w:szCs w:val="24"/>
        </w:rPr>
        <w:t>August</w:t>
      </w:r>
      <w:r w:rsidR="00F72959" w:rsidRPr="00910942">
        <w:rPr>
          <w:rFonts w:asciiTheme="majorHAnsi" w:hAnsiTheme="majorHAnsi"/>
          <w:sz w:val="24"/>
          <w:szCs w:val="24"/>
        </w:rPr>
        <w:t xml:space="preserve"> </w:t>
      </w:r>
      <w:r w:rsidRPr="00910942">
        <w:rPr>
          <w:rFonts w:asciiTheme="majorHAnsi" w:hAnsiTheme="majorHAnsi"/>
          <w:sz w:val="24"/>
          <w:szCs w:val="24"/>
        </w:rPr>
        <w:t>2024</w:t>
      </w:r>
      <w:r w:rsidR="003042C9" w:rsidRPr="00910942">
        <w:rPr>
          <w:rFonts w:asciiTheme="majorHAnsi" w:hAnsiTheme="majorHAnsi"/>
          <w:sz w:val="24"/>
          <w:szCs w:val="24"/>
        </w:rPr>
        <w:t xml:space="preserve">.  All in favor, motion passed.  </w:t>
      </w:r>
    </w:p>
    <w:p w14:paraId="1BB0B03D" w14:textId="36C19C4A" w:rsidR="00A069ED" w:rsidRPr="00910942" w:rsidRDefault="00162629" w:rsidP="003B6EF4">
      <w:pPr>
        <w:jc w:val="both"/>
        <w:rPr>
          <w:rFonts w:asciiTheme="majorHAnsi" w:hAnsiTheme="majorHAnsi"/>
          <w:sz w:val="24"/>
          <w:szCs w:val="24"/>
        </w:rPr>
      </w:pPr>
      <w:r w:rsidRPr="00910942">
        <w:rPr>
          <w:rFonts w:asciiTheme="majorHAnsi" w:hAnsiTheme="majorHAnsi"/>
          <w:b/>
          <w:sz w:val="24"/>
          <w:szCs w:val="24"/>
        </w:rPr>
        <w:t>Code Enforcement</w:t>
      </w:r>
      <w:r w:rsidRPr="00910942">
        <w:rPr>
          <w:rFonts w:asciiTheme="majorHAnsi" w:hAnsiTheme="majorHAnsi"/>
          <w:sz w:val="24"/>
          <w:szCs w:val="24"/>
        </w:rPr>
        <w:t xml:space="preserve"> – </w:t>
      </w:r>
      <w:r w:rsidR="00264D98">
        <w:rPr>
          <w:rFonts w:asciiTheme="majorHAnsi" w:hAnsiTheme="majorHAnsi"/>
          <w:sz w:val="24"/>
          <w:szCs w:val="24"/>
        </w:rPr>
        <w:t>No report was submitted</w:t>
      </w:r>
    </w:p>
    <w:p w14:paraId="2B940AE9" w14:textId="7487F0E6" w:rsidR="00C770B0" w:rsidRDefault="00A95807" w:rsidP="00CF5AC0">
      <w:pPr>
        <w:jc w:val="both"/>
        <w:rPr>
          <w:rFonts w:asciiTheme="majorHAnsi" w:hAnsiTheme="majorHAnsi"/>
          <w:sz w:val="24"/>
          <w:szCs w:val="24"/>
        </w:rPr>
      </w:pPr>
      <w:r w:rsidRPr="00910942">
        <w:rPr>
          <w:rFonts w:asciiTheme="majorHAnsi" w:hAnsiTheme="majorHAnsi"/>
          <w:b/>
          <w:bCs/>
          <w:sz w:val="24"/>
          <w:szCs w:val="24"/>
        </w:rPr>
        <w:t>E</w:t>
      </w:r>
      <w:r w:rsidR="00162629" w:rsidRPr="00910942">
        <w:rPr>
          <w:rFonts w:asciiTheme="majorHAnsi" w:hAnsiTheme="majorHAnsi"/>
          <w:b/>
          <w:bCs/>
          <w:sz w:val="24"/>
          <w:szCs w:val="24"/>
        </w:rPr>
        <w:t>ngineer Report</w:t>
      </w:r>
      <w:r w:rsidR="00162629" w:rsidRPr="00910942">
        <w:rPr>
          <w:rFonts w:asciiTheme="majorHAnsi" w:hAnsiTheme="majorHAnsi"/>
          <w:sz w:val="24"/>
          <w:szCs w:val="24"/>
        </w:rPr>
        <w:t xml:space="preserve">:  </w:t>
      </w:r>
      <w:r w:rsidR="004365F6" w:rsidRPr="00910942">
        <w:rPr>
          <w:rFonts w:asciiTheme="majorHAnsi" w:hAnsiTheme="majorHAnsi"/>
          <w:sz w:val="24"/>
          <w:szCs w:val="24"/>
        </w:rPr>
        <w:t xml:space="preserve">- </w:t>
      </w:r>
      <w:r w:rsidR="00C770B0">
        <w:rPr>
          <w:rFonts w:asciiTheme="majorHAnsi" w:hAnsiTheme="majorHAnsi"/>
          <w:sz w:val="24"/>
          <w:szCs w:val="24"/>
        </w:rPr>
        <w:t>Engineer Swierczek advised the Board that the Country Club Heights Subdivision is at a standstill and that David Comenale has not done any work in that area.</w:t>
      </w:r>
    </w:p>
    <w:p w14:paraId="7EE5A871" w14:textId="28FD03CA" w:rsidR="00483E10" w:rsidRDefault="00C770B0" w:rsidP="00CF5AC0">
      <w:pPr>
        <w:jc w:val="both"/>
        <w:rPr>
          <w:rFonts w:asciiTheme="majorHAnsi" w:hAnsiTheme="majorHAnsi"/>
          <w:sz w:val="24"/>
          <w:szCs w:val="24"/>
        </w:rPr>
      </w:pPr>
      <w:r>
        <w:rPr>
          <w:rFonts w:asciiTheme="majorHAnsi" w:hAnsiTheme="majorHAnsi"/>
          <w:sz w:val="24"/>
          <w:szCs w:val="24"/>
        </w:rPr>
        <w:t xml:space="preserve">The Engineers </w:t>
      </w:r>
      <w:r w:rsidR="00480CFC">
        <w:rPr>
          <w:rFonts w:asciiTheme="majorHAnsi" w:hAnsiTheme="majorHAnsi"/>
          <w:sz w:val="24"/>
          <w:szCs w:val="24"/>
        </w:rPr>
        <w:t xml:space="preserve">the Village </w:t>
      </w:r>
      <w:r>
        <w:rPr>
          <w:rFonts w:asciiTheme="majorHAnsi" w:hAnsiTheme="majorHAnsi"/>
          <w:sz w:val="24"/>
          <w:szCs w:val="24"/>
        </w:rPr>
        <w:t>hired to look into the flooding situation on Main Street have spoked to Dick Schmidt and Scott Bennett but still has other residents to approach.</w:t>
      </w:r>
    </w:p>
    <w:p w14:paraId="79E698FD" w14:textId="562F71FB" w:rsidR="00C770B0" w:rsidRDefault="00C770B0" w:rsidP="00CF5AC0">
      <w:pPr>
        <w:jc w:val="both"/>
        <w:rPr>
          <w:rFonts w:asciiTheme="majorHAnsi" w:hAnsiTheme="majorHAnsi"/>
          <w:sz w:val="24"/>
          <w:szCs w:val="24"/>
        </w:rPr>
      </w:pPr>
      <w:r>
        <w:rPr>
          <w:rFonts w:asciiTheme="majorHAnsi" w:hAnsiTheme="majorHAnsi"/>
          <w:sz w:val="24"/>
          <w:szCs w:val="24"/>
        </w:rPr>
        <w:t>Recently with all the rain he has taken a look into the storm drains and it satisfied that they have handled it all with minimal flooding.</w:t>
      </w:r>
    </w:p>
    <w:p w14:paraId="498BCA38" w14:textId="3C0C4DCC" w:rsidR="00C770B0" w:rsidRPr="00910942" w:rsidRDefault="00C770B0" w:rsidP="00CF5AC0">
      <w:pPr>
        <w:jc w:val="both"/>
        <w:rPr>
          <w:rFonts w:asciiTheme="majorHAnsi" w:hAnsiTheme="majorHAnsi"/>
          <w:sz w:val="24"/>
          <w:szCs w:val="24"/>
        </w:rPr>
      </w:pPr>
      <w:r>
        <w:rPr>
          <w:rFonts w:asciiTheme="majorHAnsi" w:hAnsiTheme="majorHAnsi"/>
          <w:sz w:val="24"/>
          <w:szCs w:val="24"/>
        </w:rPr>
        <w:t xml:space="preserve">A motion was made by Trustee Edwards, seconded by Trustee Copperwheat to approve the Engineer’s Report for </w:t>
      </w:r>
      <w:r w:rsidR="00A210A3">
        <w:rPr>
          <w:rFonts w:asciiTheme="majorHAnsi" w:hAnsiTheme="majorHAnsi"/>
          <w:sz w:val="24"/>
          <w:szCs w:val="24"/>
        </w:rPr>
        <w:t>August</w:t>
      </w:r>
      <w:r>
        <w:rPr>
          <w:rFonts w:asciiTheme="majorHAnsi" w:hAnsiTheme="majorHAnsi"/>
          <w:sz w:val="24"/>
          <w:szCs w:val="24"/>
        </w:rPr>
        <w:t xml:space="preserve"> 2024.  All in favor, motion passed.</w:t>
      </w:r>
    </w:p>
    <w:p w14:paraId="228CA88B" w14:textId="2F56C3FB" w:rsidR="004E5175" w:rsidRPr="00910942" w:rsidRDefault="00162629" w:rsidP="00E83DDB">
      <w:pPr>
        <w:shd w:val="clear" w:color="auto" w:fill="FFFFFF"/>
        <w:rPr>
          <w:rFonts w:asciiTheme="majorHAnsi" w:hAnsiTheme="majorHAnsi"/>
          <w:sz w:val="24"/>
          <w:szCs w:val="24"/>
        </w:rPr>
      </w:pPr>
      <w:r w:rsidRPr="00910942">
        <w:rPr>
          <w:rFonts w:asciiTheme="majorHAnsi" w:hAnsiTheme="majorHAnsi"/>
          <w:b/>
          <w:bCs/>
          <w:sz w:val="24"/>
          <w:szCs w:val="24"/>
        </w:rPr>
        <w:t>Budget Director Report</w:t>
      </w:r>
      <w:r w:rsidRPr="00910942">
        <w:rPr>
          <w:rFonts w:asciiTheme="majorHAnsi" w:hAnsiTheme="majorHAnsi"/>
          <w:sz w:val="24"/>
          <w:szCs w:val="24"/>
        </w:rPr>
        <w:t xml:space="preserve">:  Budget Director report is on file for the month </w:t>
      </w:r>
      <w:r w:rsidR="0006438F" w:rsidRPr="00910942">
        <w:rPr>
          <w:rFonts w:asciiTheme="majorHAnsi" w:hAnsiTheme="majorHAnsi"/>
          <w:sz w:val="24"/>
          <w:szCs w:val="24"/>
        </w:rPr>
        <w:t xml:space="preserve">of </w:t>
      </w:r>
      <w:r w:rsidR="00264D98">
        <w:rPr>
          <w:rFonts w:asciiTheme="majorHAnsi" w:hAnsiTheme="majorHAnsi"/>
          <w:sz w:val="24"/>
          <w:szCs w:val="24"/>
        </w:rPr>
        <w:t xml:space="preserve">August </w:t>
      </w:r>
      <w:r w:rsidR="00E83DDB" w:rsidRPr="00910942">
        <w:rPr>
          <w:rFonts w:asciiTheme="majorHAnsi" w:hAnsiTheme="majorHAnsi"/>
          <w:sz w:val="24"/>
          <w:szCs w:val="24"/>
        </w:rPr>
        <w:t>202</w:t>
      </w:r>
      <w:r w:rsidR="00483E10" w:rsidRPr="00910942">
        <w:rPr>
          <w:rFonts w:asciiTheme="majorHAnsi" w:hAnsiTheme="majorHAnsi"/>
          <w:sz w:val="24"/>
          <w:szCs w:val="24"/>
        </w:rPr>
        <w:t>4</w:t>
      </w:r>
      <w:r w:rsidRPr="00910942">
        <w:rPr>
          <w:rFonts w:asciiTheme="majorHAnsi" w:hAnsiTheme="majorHAnsi"/>
          <w:sz w:val="24"/>
          <w:szCs w:val="24"/>
        </w:rPr>
        <w:t xml:space="preserve">.  </w:t>
      </w:r>
    </w:p>
    <w:p w14:paraId="198696A7" w14:textId="6D181012" w:rsidR="00A42F43" w:rsidRPr="00910942" w:rsidRDefault="00A42F43" w:rsidP="00E83DDB">
      <w:pPr>
        <w:shd w:val="clear" w:color="auto" w:fill="FFFFFF"/>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4C54F8" w:rsidRPr="00910942">
        <w:rPr>
          <w:rFonts w:asciiTheme="majorHAnsi" w:eastAsia="Calibri" w:hAnsiTheme="majorHAnsi" w:cs="Times New Roman"/>
          <w:bCs/>
          <w:sz w:val="24"/>
          <w:szCs w:val="24"/>
        </w:rPr>
        <w:t>Edwards</w:t>
      </w:r>
      <w:r w:rsidRPr="00910942">
        <w:rPr>
          <w:rFonts w:asciiTheme="majorHAnsi" w:eastAsia="Calibri" w:hAnsiTheme="majorHAnsi" w:cs="Times New Roman"/>
          <w:bCs/>
          <w:sz w:val="24"/>
          <w:szCs w:val="24"/>
        </w:rPr>
        <w:t xml:space="preserve">, seconded by Trustee </w:t>
      </w:r>
      <w:r w:rsidR="00A273CC" w:rsidRPr="00910942">
        <w:rPr>
          <w:rFonts w:asciiTheme="majorHAnsi" w:eastAsia="Calibri" w:hAnsiTheme="majorHAnsi" w:cs="Times New Roman"/>
          <w:bCs/>
          <w:sz w:val="24"/>
          <w:szCs w:val="24"/>
        </w:rPr>
        <w:t>Copperwheat</w:t>
      </w:r>
      <w:r w:rsidRPr="00910942">
        <w:rPr>
          <w:rFonts w:asciiTheme="majorHAnsi" w:eastAsia="Calibri" w:hAnsiTheme="majorHAnsi" w:cs="Times New Roman"/>
          <w:bCs/>
          <w:sz w:val="24"/>
          <w:szCs w:val="24"/>
        </w:rPr>
        <w:t xml:space="preserve"> to approve the Budget Director’s report for </w:t>
      </w:r>
      <w:r w:rsidR="00264D98">
        <w:rPr>
          <w:rFonts w:asciiTheme="majorHAnsi" w:eastAsia="Calibri" w:hAnsiTheme="majorHAnsi" w:cs="Times New Roman"/>
          <w:bCs/>
          <w:sz w:val="24"/>
          <w:szCs w:val="24"/>
        </w:rPr>
        <w:t>August</w:t>
      </w:r>
      <w:r w:rsidR="0068493A" w:rsidRPr="00910942">
        <w:rPr>
          <w:rFonts w:asciiTheme="majorHAnsi" w:eastAsia="Calibri" w:hAnsiTheme="majorHAnsi" w:cs="Times New Roman"/>
          <w:bCs/>
          <w:sz w:val="24"/>
          <w:szCs w:val="24"/>
        </w:rPr>
        <w:t xml:space="preserve"> </w:t>
      </w:r>
      <w:r w:rsidRPr="00910942">
        <w:rPr>
          <w:rFonts w:asciiTheme="majorHAnsi" w:eastAsia="Calibri" w:hAnsiTheme="majorHAnsi" w:cs="Times New Roman"/>
          <w:bCs/>
          <w:sz w:val="24"/>
          <w:szCs w:val="24"/>
        </w:rPr>
        <w:t>2024.  All in favor, motion passed.</w:t>
      </w:r>
    </w:p>
    <w:p w14:paraId="48A5F311" w14:textId="4F68A180" w:rsidR="0068493A" w:rsidRPr="00910942" w:rsidRDefault="00162629" w:rsidP="000B5E88">
      <w:pPr>
        <w:jc w:val="both"/>
        <w:rPr>
          <w:rFonts w:asciiTheme="majorHAnsi" w:hAnsiTheme="majorHAnsi"/>
          <w:sz w:val="24"/>
          <w:szCs w:val="24"/>
        </w:rPr>
      </w:pPr>
      <w:r w:rsidRPr="00910942">
        <w:rPr>
          <w:rFonts w:asciiTheme="majorHAnsi" w:hAnsiTheme="majorHAnsi"/>
          <w:b/>
          <w:bCs/>
          <w:sz w:val="24"/>
          <w:szCs w:val="24"/>
        </w:rPr>
        <w:t>Recreation Report</w:t>
      </w:r>
      <w:r w:rsidRPr="00910942">
        <w:rPr>
          <w:rFonts w:asciiTheme="majorHAnsi" w:hAnsiTheme="majorHAnsi"/>
          <w:sz w:val="24"/>
          <w:szCs w:val="24"/>
        </w:rPr>
        <w:t xml:space="preserve">:   </w:t>
      </w:r>
      <w:r w:rsidR="000B5E88">
        <w:rPr>
          <w:rFonts w:asciiTheme="majorHAnsi" w:hAnsiTheme="majorHAnsi"/>
          <w:sz w:val="24"/>
          <w:szCs w:val="24"/>
        </w:rPr>
        <w:t>Nothing to report</w:t>
      </w:r>
    </w:p>
    <w:p w14:paraId="6452E17D" w14:textId="1F5F2CCD" w:rsidR="00C770B0" w:rsidRDefault="00C770B0" w:rsidP="00F16B0E">
      <w:pPr>
        <w:rPr>
          <w:rFonts w:asciiTheme="majorHAnsi" w:hAnsiTheme="majorHAnsi"/>
          <w:b/>
          <w:bCs/>
          <w:sz w:val="24"/>
          <w:szCs w:val="24"/>
        </w:rPr>
      </w:pPr>
      <w:r>
        <w:rPr>
          <w:rFonts w:asciiTheme="majorHAnsi" w:hAnsiTheme="majorHAnsi"/>
          <w:b/>
          <w:bCs/>
          <w:sz w:val="24"/>
          <w:szCs w:val="24"/>
        </w:rPr>
        <w:t>New Business:</w:t>
      </w:r>
    </w:p>
    <w:p w14:paraId="2A9D1CA5" w14:textId="51B345CA" w:rsidR="000B5E88" w:rsidRPr="00910942" w:rsidRDefault="00C770B0" w:rsidP="000B5E88">
      <w:pPr>
        <w:rPr>
          <w:rFonts w:asciiTheme="majorHAnsi" w:hAnsiTheme="majorHAnsi" w:cs="Times New Roman"/>
          <w:sz w:val="24"/>
          <w:szCs w:val="24"/>
        </w:rPr>
      </w:pPr>
      <w:r>
        <w:rPr>
          <w:rFonts w:ascii="Times New Roman" w:hAnsi="Times New Roman" w:cs="Times New Roman"/>
          <w:b/>
          <w:sz w:val="24"/>
          <w:szCs w:val="24"/>
        </w:rPr>
        <w:t>Resolution 5</w:t>
      </w:r>
      <w:r w:rsidR="000B5E88">
        <w:rPr>
          <w:rFonts w:ascii="Times New Roman" w:hAnsi="Times New Roman" w:cs="Times New Roman"/>
          <w:b/>
          <w:sz w:val="24"/>
          <w:szCs w:val="24"/>
        </w:rPr>
        <w:t>3</w:t>
      </w:r>
      <w:r>
        <w:rPr>
          <w:rFonts w:ascii="Times New Roman" w:hAnsi="Times New Roman" w:cs="Times New Roman"/>
          <w:b/>
          <w:sz w:val="24"/>
          <w:szCs w:val="24"/>
        </w:rPr>
        <w:t>-2024 –</w:t>
      </w:r>
      <w:r w:rsidR="000B5E88" w:rsidRPr="000B5E88">
        <w:rPr>
          <w:rFonts w:asciiTheme="majorHAnsi" w:hAnsiTheme="majorHAnsi" w:cs="Times New Roman"/>
          <w:sz w:val="24"/>
          <w:szCs w:val="24"/>
        </w:rPr>
        <w:t xml:space="preserve"> </w:t>
      </w:r>
      <w:r w:rsidR="000B5E88" w:rsidRPr="00910942">
        <w:rPr>
          <w:rFonts w:asciiTheme="majorHAnsi" w:hAnsiTheme="majorHAnsi" w:cs="Times New Roman"/>
          <w:sz w:val="24"/>
          <w:szCs w:val="24"/>
        </w:rPr>
        <w:t xml:space="preserve">A motion was made by Trustee Edwards, seconded by Trustee Copperwheat </w:t>
      </w:r>
      <w:r w:rsidR="000B5E88">
        <w:rPr>
          <w:rFonts w:asciiTheme="majorHAnsi" w:hAnsiTheme="majorHAnsi" w:cs="Times New Roman"/>
          <w:sz w:val="24"/>
          <w:szCs w:val="24"/>
        </w:rPr>
        <w:t>o</w:t>
      </w:r>
      <w:r w:rsidR="000B5E88" w:rsidRPr="00910942">
        <w:rPr>
          <w:rFonts w:asciiTheme="majorHAnsi" w:hAnsiTheme="majorHAnsi" w:cs="Times New Roman"/>
          <w:sz w:val="24"/>
          <w:szCs w:val="24"/>
        </w:rPr>
        <w:t xml:space="preserve">n Local Law #4.  All in favor, motion passed. </w:t>
      </w:r>
    </w:p>
    <w:p w14:paraId="6860A657" w14:textId="77777777" w:rsidR="000B5E88" w:rsidRPr="00910942" w:rsidRDefault="000B5E88" w:rsidP="000B5E88">
      <w:pPr>
        <w:jc w:val="center"/>
        <w:rPr>
          <w:rFonts w:asciiTheme="majorHAnsi" w:hAnsiTheme="majorHAnsi" w:cs="Times New Roman"/>
          <w:sz w:val="24"/>
          <w:szCs w:val="24"/>
        </w:rPr>
      </w:pPr>
      <w:r w:rsidRPr="00910942">
        <w:rPr>
          <w:rFonts w:asciiTheme="majorHAnsi" w:hAnsiTheme="majorHAnsi" w:cs="Times New Roman"/>
          <w:sz w:val="24"/>
          <w:szCs w:val="24"/>
        </w:rPr>
        <w:t>Local Law No. 4 of 2024</w:t>
      </w:r>
    </w:p>
    <w:p w14:paraId="5EDA493C" w14:textId="77777777" w:rsidR="000B5E88" w:rsidRPr="00910942" w:rsidRDefault="000B5E88" w:rsidP="000B5E88">
      <w:pPr>
        <w:jc w:val="center"/>
        <w:rPr>
          <w:rFonts w:asciiTheme="majorHAnsi" w:hAnsiTheme="majorHAnsi" w:cs="Times New Roman"/>
          <w:b/>
          <w:bCs/>
          <w:sz w:val="24"/>
          <w:szCs w:val="24"/>
        </w:rPr>
      </w:pPr>
      <w:r w:rsidRPr="00910942">
        <w:rPr>
          <w:rFonts w:asciiTheme="majorHAnsi" w:hAnsiTheme="majorHAnsi" w:cs="Times New Roman"/>
          <w:b/>
          <w:bCs/>
          <w:sz w:val="24"/>
          <w:szCs w:val="24"/>
        </w:rPr>
        <w:t>A Local Law to Abolish Act to abolish the Village's Existing Planning Board as defined at Village Code Section 175-4 and to amend the Code of the Village of New York Mills, New York, Section 200-31 to create a new Zoning Board of Appeals which shall have the same powers and duties of a Zoning Board of Appeals and a Planning Board</w:t>
      </w:r>
    </w:p>
    <w:p w14:paraId="77385B0F" w14:textId="77777777" w:rsidR="000B5E88" w:rsidRPr="00910942" w:rsidRDefault="000B5E88" w:rsidP="000B5E88">
      <w:pPr>
        <w:rPr>
          <w:rFonts w:asciiTheme="majorHAnsi" w:hAnsiTheme="majorHAnsi" w:cs="Times New Roman"/>
          <w:sz w:val="24"/>
          <w:szCs w:val="24"/>
        </w:rPr>
      </w:pPr>
      <w:r w:rsidRPr="00910942">
        <w:rPr>
          <w:rFonts w:asciiTheme="majorHAnsi" w:hAnsiTheme="majorHAnsi" w:cs="Times New Roman"/>
          <w:b/>
          <w:bCs/>
          <w:sz w:val="24"/>
          <w:szCs w:val="24"/>
        </w:rPr>
        <w:t>WHEREAS</w:t>
      </w:r>
      <w:r w:rsidRPr="00910942">
        <w:rPr>
          <w:rFonts w:asciiTheme="majorHAnsi" w:hAnsiTheme="majorHAnsi" w:cs="Times New Roman"/>
          <w:sz w:val="24"/>
          <w:szCs w:val="24"/>
        </w:rPr>
        <w:t>, the Village of New York Mills has the authority to abolish the existing Village's Planning Board and Zoning Board of Appeals and create a new Zoning Board of Appeals with the powers and duties of a Planning Board and a Zoning Board of Appeals.</w:t>
      </w:r>
    </w:p>
    <w:p w14:paraId="480A4D9A" w14:textId="77777777" w:rsidR="000B5E88" w:rsidRPr="00910942" w:rsidRDefault="000B5E88" w:rsidP="000B5E88">
      <w:pPr>
        <w:rPr>
          <w:rFonts w:asciiTheme="majorHAnsi" w:hAnsiTheme="majorHAnsi" w:cs="Times New Roman"/>
          <w:sz w:val="24"/>
          <w:szCs w:val="24"/>
        </w:rPr>
      </w:pPr>
      <w:r w:rsidRPr="00910942">
        <w:rPr>
          <w:rFonts w:asciiTheme="majorHAnsi" w:hAnsiTheme="majorHAnsi" w:cs="Times New Roman"/>
          <w:b/>
          <w:bCs/>
          <w:sz w:val="24"/>
          <w:szCs w:val="24"/>
        </w:rPr>
        <w:t>WHEREAS</w:t>
      </w:r>
      <w:r w:rsidRPr="00910942">
        <w:rPr>
          <w:rFonts w:asciiTheme="majorHAnsi" w:hAnsiTheme="majorHAnsi" w:cs="Times New Roman"/>
          <w:sz w:val="24"/>
          <w:szCs w:val="24"/>
        </w:rPr>
        <w:t>, the Village of New York Mills maintains a body of law, The Code of the Village of New York Mills, New York, to administer the Zoning Board of Appeals and Planning Board;</w:t>
      </w:r>
    </w:p>
    <w:p w14:paraId="4E4FF03A" w14:textId="77777777" w:rsidR="000B5E88" w:rsidRPr="00910942" w:rsidRDefault="000B5E88" w:rsidP="000B5E88">
      <w:pPr>
        <w:rPr>
          <w:rFonts w:asciiTheme="majorHAnsi" w:hAnsiTheme="majorHAnsi" w:cs="Times New Roman"/>
          <w:sz w:val="24"/>
          <w:szCs w:val="24"/>
        </w:rPr>
      </w:pPr>
      <w:r w:rsidRPr="00910942">
        <w:rPr>
          <w:rFonts w:asciiTheme="majorHAnsi" w:hAnsiTheme="majorHAnsi" w:cs="Times New Roman"/>
          <w:b/>
          <w:bCs/>
          <w:sz w:val="24"/>
          <w:szCs w:val="24"/>
        </w:rPr>
        <w:t>NOW</w:t>
      </w:r>
      <w:r w:rsidRPr="00910942">
        <w:rPr>
          <w:rFonts w:asciiTheme="majorHAnsi" w:hAnsiTheme="majorHAnsi" w:cs="Times New Roman"/>
          <w:sz w:val="24"/>
          <w:szCs w:val="24"/>
        </w:rPr>
        <w:t>, be it Enacted by the Board of Trustees of the Village of New York Mills:</w:t>
      </w:r>
    </w:p>
    <w:p w14:paraId="6BBFAE65" w14:textId="77777777" w:rsidR="000B5E88" w:rsidRPr="00910942" w:rsidRDefault="000B5E88" w:rsidP="000B5E88">
      <w:pPr>
        <w:rPr>
          <w:rFonts w:asciiTheme="majorHAnsi" w:hAnsiTheme="majorHAnsi" w:cs="Times New Roman"/>
          <w:sz w:val="24"/>
          <w:szCs w:val="24"/>
          <w:u w:val="single"/>
        </w:rPr>
      </w:pPr>
      <w:r w:rsidRPr="00910942">
        <w:rPr>
          <w:rFonts w:asciiTheme="majorHAnsi" w:hAnsiTheme="majorHAnsi" w:cs="Times New Roman"/>
          <w:sz w:val="24"/>
          <w:szCs w:val="24"/>
          <w:u w:val="single"/>
        </w:rPr>
        <w:t>Authority</w:t>
      </w:r>
    </w:p>
    <w:p w14:paraId="339243EA" w14:textId="77777777" w:rsidR="000B5E88" w:rsidRPr="00910942" w:rsidRDefault="000B5E88" w:rsidP="000B5E88">
      <w:pPr>
        <w:rPr>
          <w:rFonts w:asciiTheme="majorHAnsi" w:hAnsiTheme="majorHAnsi" w:cs="Times New Roman"/>
          <w:sz w:val="24"/>
          <w:szCs w:val="24"/>
        </w:rPr>
      </w:pPr>
      <w:r w:rsidRPr="00910942">
        <w:rPr>
          <w:rFonts w:asciiTheme="majorHAnsi" w:hAnsiTheme="majorHAnsi" w:cs="Times New Roman"/>
          <w:sz w:val="24"/>
          <w:szCs w:val="24"/>
        </w:rPr>
        <w:lastRenderedPageBreak/>
        <w:t>This Local Law is enacted pursuant to the Authority granted pursuant to Article 10 of the Municipal Home Rule Law.</w:t>
      </w:r>
    </w:p>
    <w:p w14:paraId="0D443F27" w14:textId="77777777" w:rsidR="000B5E88" w:rsidRPr="00910942" w:rsidRDefault="000B5E88" w:rsidP="000B5E88">
      <w:pPr>
        <w:rPr>
          <w:rFonts w:asciiTheme="majorHAnsi" w:hAnsiTheme="majorHAnsi" w:cs="Times New Roman"/>
          <w:sz w:val="24"/>
          <w:szCs w:val="24"/>
          <w:u w:val="single"/>
        </w:rPr>
      </w:pPr>
      <w:r w:rsidRPr="00910942">
        <w:rPr>
          <w:rFonts w:asciiTheme="majorHAnsi" w:hAnsiTheme="majorHAnsi" w:cs="Times New Roman"/>
          <w:sz w:val="24"/>
          <w:szCs w:val="24"/>
          <w:u w:val="single"/>
        </w:rPr>
        <w:t xml:space="preserve">Planning Board and Zoning Boards of Appeals Abolished; Zoning Board of Appeals Established </w:t>
      </w:r>
    </w:p>
    <w:p w14:paraId="0E37782A" w14:textId="77777777" w:rsidR="000B5E88" w:rsidRPr="00910942" w:rsidRDefault="000B5E88" w:rsidP="000B5E88">
      <w:pPr>
        <w:pStyle w:val="ListParagraph"/>
        <w:numPr>
          <w:ilvl w:val="0"/>
          <w:numId w:val="16"/>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The Board of Trustees of the Village of New York Mills hereby abolishes the existing Planning Board and Zoning Board of Appeals; and</w:t>
      </w:r>
    </w:p>
    <w:p w14:paraId="01099131" w14:textId="77777777" w:rsidR="000B5E88" w:rsidRPr="00910942" w:rsidRDefault="000B5E88" w:rsidP="000B5E88">
      <w:pPr>
        <w:pStyle w:val="ListParagraph"/>
        <w:rPr>
          <w:rFonts w:asciiTheme="majorHAnsi" w:hAnsiTheme="majorHAnsi" w:cs="Times New Roman"/>
          <w:sz w:val="24"/>
          <w:szCs w:val="24"/>
        </w:rPr>
      </w:pPr>
    </w:p>
    <w:p w14:paraId="6713C589" w14:textId="77777777" w:rsidR="000B5E88" w:rsidRPr="00910942" w:rsidRDefault="000B5E88" w:rsidP="000B5E88">
      <w:pPr>
        <w:pStyle w:val="ListParagraph"/>
        <w:numPr>
          <w:ilvl w:val="0"/>
          <w:numId w:val="16"/>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 xml:space="preserve">Hereby creates a new Zoning Board of Appeals and gives and grants to the new Zoning Board of Appeals the powers and duties of a Planning Board and a Zoning Board of Appeals as set forth in the New York State Village Law the Code of the Village of New York Mills at § 200-31.  </w:t>
      </w:r>
    </w:p>
    <w:p w14:paraId="7C8E1692" w14:textId="77777777" w:rsidR="000B5E88" w:rsidRPr="00910942" w:rsidRDefault="000B5E88" w:rsidP="000B5E88">
      <w:pPr>
        <w:pStyle w:val="ListParagraph"/>
        <w:rPr>
          <w:rFonts w:asciiTheme="majorHAnsi" w:hAnsiTheme="majorHAnsi" w:cs="Times New Roman"/>
          <w:sz w:val="24"/>
          <w:szCs w:val="24"/>
        </w:rPr>
      </w:pPr>
    </w:p>
    <w:p w14:paraId="7204E9BB" w14:textId="77777777" w:rsidR="000B5E88" w:rsidRPr="00910942" w:rsidRDefault="000B5E88" w:rsidP="000B5E88">
      <w:pPr>
        <w:pStyle w:val="ListParagraph"/>
        <w:numPr>
          <w:ilvl w:val="0"/>
          <w:numId w:val="16"/>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Wherever the terms Zoning Board, Zoning Board of Appeals or Planning Board appear in the Code of the Village of New York Mills, said terms shall hereafter mean and refer to the Zoning Board of Appeals created upon the adoption of this Local Law; and</w:t>
      </w:r>
    </w:p>
    <w:p w14:paraId="41878D2A" w14:textId="77777777" w:rsidR="000B5E88" w:rsidRPr="00910942" w:rsidRDefault="000B5E88" w:rsidP="000B5E88">
      <w:pPr>
        <w:pStyle w:val="ListParagraph"/>
        <w:rPr>
          <w:rFonts w:asciiTheme="majorHAnsi" w:hAnsiTheme="majorHAnsi" w:cs="Times New Roman"/>
          <w:sz w:val="24"/>
          <w:szCs w:val="24"/>
        </w:rPr>
      </w:pPr>
    </w:p>
    <w:p w14:paraId="083F6332" w14:textId="77777777" w:rsidR="000B5E88" w:rsidRPr="00910942" w:rsidRDefault="000B5E88" w:rsidP="000B5E88">
      <w:pPr>
        <w:pStyle w:val="ListParagraph"/>
        <w:numPr>
          <w:ilvl w:val="0"/>
          <w:numId w:val="16"/>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There is hereby established a Zoning Board of Appeals consisting of five</w:t>
      </w:r>
      <w:r w:rsidRPr="00910942">
        <w:rPr>
          <w:rFonts w:asciiTheme="majorHAnsi" w:hAnsiTheme="majorHAnsi" w:cs="Times New Roman"/>
          <w:b/>
          <w:sz w:val="24"/>
          <w:szCs w:val="24"/>
        </w:rPr>
        <w:t xml:space="preserve"> </w:t>
      </w:r>
      <w:r w:rsidRPr="00910942">
        <w:rPr>
          <w:rFonts w:asciiTheme="majorHAnsi" w:hAnsiTheme="majorHAnsi" w:cs="Times New Roman"/>
          <w:sz w:val="24"/>
          <w:szCs w:val="24"/>
        </w:rPr>
        <w:t>regular members and two</w:t>
      </w:r>
      <w:r w:rsidRPr="00910942">
        <w:rPr>
          <w:rFonts w:asciiTheme="majorHAnsi" w:hAnsiTheme="majorHAnsi" w:cs="Times New Roman"/>
          <w:b/>
          <w:bCs/>
          <w:sz w:val="24"/>
          <w:szCs w:val="24"/>
        </w:rPr>
        <w:t xml:space="preserve"> </w:t>
      </w:r>
      <w:r w:rsidRPr="00910942">
        <w:rPr>
          <w:rFonts w:asciiTheme="majorHAnsi" w:hAnsiTheme="majorHAnsi" w:cs="Times New Roman"/>
          <w:sz w:val="24"/>
          <w:szCs w:val="24"/>
        </w:rPr>
        <w:t>alternate members who shall function in a manner prescribed by law. The members of the Board of Appeals shall be residents of the Village and shall be appointed by the mayor, subject to the approval of the Board of Trustees, to serve staggered terms prescribed by law. Vacancies occurring in said Board by expiration of term or otherwise shall be filled in the manner provided by law. The alternate member will be allowed to attend all regular meetings and training seminars, but will only have voting powers when notified by the Chairperson during an illness, absence, or conflict of any member. The Board of Appeals shall adopt such rules and regulations as it may deem necessary to carry into effect the provision of this chapter, and all its resolutions and orders shall be in accordance therewith.</w:t>
      </w:r>
      <w:r w:rsidRPr="00910942">
        <w:rPr>
          <w:rFonts w:asciiTheme="majorHAnsi" w:hAnsiTheme="majorHAnsi"/>
          <w:sz w:val="24"/>
          <w:szCs w:val="24"/>
        </w:rPr>
        <w:t xml:space="preserve"> </w:t>
      </w:r>
      <w:r w:rsidRPr="00910942">
        <w:rPr>
          <w:rFonts w:asciiTheme="majorHAnsi" w:hAnsiTheme="majorHAnsi" w:cs="Times New Roman"/>
          <w:sz w:val="24"/>
          <w:szCs w:val="24"/>
        </w:rPr>
        <w:t>Village's Existing Planning Board (Chapter 23) is hereby abolished.</w:t>
      </w:r>
    </w:p>
    <w:p w14:paraId="02CD2DF7" w14:textId="77777777" w:rsidR="000B5E88" w:rsidRPr="00910942" w:rsidRDefault="000B5E88" w:rsidP="000B5E88">
      <w:pPr>
        <w:pStyle w:val="ListParagraph"/>
        <w:rPr>
          <w:rFonts w:asciiTheme="majorHAnsi" w:hAnsiTheme="majorHAnsi" w:cs="Times New Roman"/>
          <w:sz w:val="24"/>
          <w:szCs w:val="24"/>
        </w:rPr>
      </w:pPr>
    </w:p>
    <w:p w14:paraId="14690412" w14:textId="77777777" w:rsidR="000B5E88" w:rsidRPr="00910942" w:rsidRDefault="000B5E88" w:rsidP="000B5E88">
      <w:pPr>
        <w:pStyle w:val="ListParagraph"/>
        <w:numPr>
          <w:ilvl w:val="0"/>
          <w:numId w:val="16"/>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The Board shall have and exercise the additional powers and duties prescribed by the Village Law and the Subdivision Regulations of the Village of New York Mills.</w:t>
      </w:r>
    </w:p>
    <w:p w14:paraId="1BCDE7E2" w14:textId="77777777" w:rsidR="000B5E88" w:rsidRPr="00910942" w:rsidRDefault="000B5E88" w:rsidP="000B5E88">
      <w:pPr>
        <w:pStyle w:val="ListParagraph"/>
        <w:rPr>
          <w:rFonts w:asciiTheme="majorHAnsi" w:hAnsiTheme="majorHAnsi" w:cs="Times New Roman"/>
          <w:sz w:val="24"/>
          <w:szCs w:val="24"/>
        </w:rPr>
      </w:pPr>
    </w:p>
    <w:p w14:paraId="45457C34" w14:textId="77777777" w:rsidR="000B5E88" w:rsidRPr="00910942" w:rsidRDefault="000B5E88" w:rsidP="000B5E88">
      <w:pPr>
        <w:pStyle w:val="ListParagraph"/>
        <w:numPr>
          <w:ilvl w:val="0"/>
          <w:numId w:val="16"/>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To the extent any parts of this Local Law are inconsistent with or conflict with any parts, sections or chapters of the Village Code, the provisions of this Local Law shall control.</w:t>
      </w:r>
    </w:p>
    <w:p w14:paraId="15BAAC16" w14:textId="77777777" w:rsidR="000B5E88" w:rsidRPr="00910942" w:rsidRDefault="000B5E88" w:rsidP="000B5E88">
      <w:pPr>
        <w:rPr>
          <w:rFonts w:asciiTheme="majorHAnsi" w:hAnsiTheme="majorHAnsi" w:cs="Times New Roman"/>
          <w:sz w:val="24"/>
          <w:szCs w:val="24"/>
          <w:u w:val="single"/>
        </w:rPr>
      </w:pPr>
      <w:r w:rsidRPr="00910942">
        <w:rPr>
          <w:rFonts w:asciiTheme="majorHAnsi" w:hAnsiTheme="majorHAnsi" w:cs="Times New Roman"/>
          <w:sz w:val="24"/>
          <w:szCs w:val="24"/>
          <w:u w:val="single"/>
        </w:rPr>
        <w:t>Effect</w:t>
      </w:r>
    </w:p>
    <w:p w14:paraId="35688FA0" w14:textId="77777777" w:rsidR="000B5E88" w:rsidRPr="00910942" w:rsidRDefault="000B5E88" w:rsidP="000B5E88">
      <w:pPr>
        <w:rPr>
          <w:rFonts w:asciiTheme="majorHAnsi" w:hAnsiTheme="majorHAnsi" w:cs="Times New Roman"/>
          <w:sz w:val="24"/>
          <w:szCs w:val="24"/>
        </w:rPr>
      </w:pPr>
      <w:r w:rsidRPr="00910942">
        <w:rPr>
          <w:rFonts w:asciiTheme="majorHAnsi" w:hAnsiTheme="majorHAnsi" w:cs="Times New Roman"/>
          <w:sz w:val="24"/>
          <w:szCs w:val="24"/>
        </w:rPr>
        <w:t>This Local Law shall take effect upon filing with the Secretary of State of the State of New York.</w:t>
      </w:r>
    </w:p>
    <w:p w14:paraId="075AB97B" w14:textId="77777777" w:rsidR="000B5E88" w:rsidRPr="00910942" w:rsidRDefault="000B5E88" w:rsidP="000B5E88">
      <w:pPr>
        <w:rPr>
          <w:rFonts w:asciiTheme="majorHAnsi" w:hAnsiTheme="majorHAnsi" w:cs="Times New Roman"/>
          <w:sz w:val="24"/>
          <w:szCs w:val="24"/>
          <w:u w:val="single"/>
        </w:rPr>
      </w:pPr>
      <w:r w:rsidRPr="00910942">
        <w:rPr>
          <w:rFonts w:asciiTheme="majorHAnsi" w:hAnsiTheme="majorHAnsi" w:cs="Times New Roman"/>
          <w:sz w:val="24"/>
          <w:szCs w:val="24"/>
          <w:u w:val="single"/>
        </w:rPr>
        <w:lastRenderedPageBreak/>
        <w:t>Severability</w:t>
      </w:r>
    </w:p>
    <w:p w14:paraId="3E8A5AAE" w14:textId="77777777" w:rsidR="000B5E88" w:rsidRDefault="000B5E88" w:rsidP="000B5E88">
      <w:pPr>
        <w:rPr>
          <w:rFonts w:asciiTheme="majorHAnsi" w:hAnsiTheme="majorHAnsi" w:cs="Times New Roman"/>
          <w:sz w:val="24"/>
          <w:szCs w:val="24"/>
        </w:rPr>
      </w:pPr>
      <w:r w:rsidRPr="00910942">
        <w:rPr>
          <w:rFonts w:asciiTheme="majorHAnsi" w:hAnsiTheme="majorHAnsi" w:cs="Times New Roman"/>
          <w:sz w:val="24"/>
          <w:szCs w:val="24"/>
        </w:rPr>
        <w:t xml:space="preserve">If any part of this Local Law shall be found to be void, voidable, or unenforceable for any reason whatsoever, it shall not affect the validity or enforceability of any remaining section or provision of this Local Law or Chapter 200 of the Village Code of New York Mills. </w:t>
      </w:r>
    </w:p>
    <w:p w14:paraId="59E97971" w14:textId="0C74D943" w:rsidR="000B5E88" w:rsidRDefault="000B5E88" w:rsidP="000B5E88">
      <w:pPr>
        <w:rPr>
          <w:rFonts w:ascii="Times New Roman" w:hAnsi="Times New Roman" w:cs="Times New Roman"/>
          <w:bCs/>
          <w:sz w:val="24"/>
          <w:szCs w:val="24"/>
        </w:rPr>
      </w:pPr>
      <w:r>
        <w:rPr>
          <w:rFonts w:ascii="Times New Roman" w:hAnsi="Times New Roman" w:cs="Times New Roman"/>
          <w:b/>
          <w:sz w:val="24"/>
          <w:szCs w:val="24"/>
        </w:rPr>
        <w:t xml:space="preserve">Resolution 54-2024:  </w:t>
      </w:r>
      <w:r w:rsidRPr="000B5E88">
        <w:rPr>
          <w:rFonts w:ascii="Times New Roman" w:hAnsi="Times New Roman" w:cs="Times New Roman"/>
          <w:bCs/>
          <w:sz w:val="24"/>
          <w:szCs w:val="24"/>
        </w:rPr>
        <w:t>A motion was made by Trustee Copperwheat, seconded by Trustee Edwards to appoint the</w:t>
      </w:r>
      <w:r>
        <w:rPr>
          <w:rFonts w:ascii="Times New Roman" w:hAnsi="Times New Roman" w:cs="Times New Roman"/>
          <w:b/>
          <w:sz w:val="24"/>
          <w:szCs w:val="24"/>
        </w:rPr>
        <w:t xml:space="preserve"> </w:t>
      </w:r>
      <w:r>
        <w:rPr>
          <w:rFonts w:ascii="Times New Roman" w:hAnsi="Times New Roman" w:cs="Times New Roman"/>
          <w:bCs/>
          <w:sz w:val="24"/>
          <w:szCs w:val="24"/>
        </w:rPr>
        <w:t>following to the Planning/Zoning Board of Appeals</w:t>
      </w:r>
    </w:p>
    <w:p w14:paraId="34097A5C" w14:textId="4536B02F"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Todd Martin term expiring April 2029 at $780/year</w:t>
      </w:r>
    </w:p>
    <w:p w14:paraId="566BCA0F" w14:textId="7C62490E"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Jim Bombace term expiring April 2025 $550/year</w:t>
      </w:r>
    </w:p>
    <w:p w14:paraId="5B606564" w14:textId="6DF0DD5E"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Tom Wadas term expiring April 2026 $550/year</w:t>
      </w:r>
    </w:p>
    <w:p w14:paraId="09680435" w14:textId="784F24CA"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Jacqueline Wolanin term expiring April 2026 $550/year</w:t>
      </w:r>
    </w:p>
    <w:p w14:paraId="62DA3CA4" w14:textId="2901B025"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Don Spost term expiring April 2028 $550/year</w:t>
      </w:r>
    </w:p>
    <w:p w14:paraId="6A69BAF5" w14:textId="44DBE77F"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Alternate Joe Sroka term expiring April 2025 $550/year</w:t>
      </w:r>
    </w:p>
    <w:p w14:paraId="51047F4F" w14:textId="167CE3FA"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Alternate Steve Collins term expiring April 2026 $550/year</w:t>
      </w:r>
    </w:p>
    <w:p w14:paraId="5BE32A62" w14:textId="77777777" w:rsidR="000B5E88" w:rsidRDefault="000B5E88" w:rsidP="000B5E88">
      <w:pPr>
        <w:contextualSpacing/>
        <w:rPr>
          <w:rFonts w:ascii="Times New Roman" w:hAnsi="Times New Roman" w:cs="Times New Roman"/>
          <w:bCs/>
          <w:sz w:val="24"/>
          <w:szCs w:val="24"/>
        </w:rPr>
      </w:pPr>
    </w:p>
    <w:p w14:paraId="3EA6F623" w14:textId="2F7A2A1E" w:rsidR="000B5E88" w:rsidRDefault="000B5E88" w:rsidP="000B5E88">
      <w:pPr>
        <w:contextualSpacing/>
        <w:rPr>
          <w:rFonts w:ascii="Times New Roman" w:hAnsi="Times New Roman" w:cs="Times New Roman"/>
          <w:bCs/>
          <w:sz w:val="24"/>
          <w:szCs w:val="24"/>
        </w:rPr>
      </w:pPr>
      <w:r>
        <w:rPr>
          <w:rFonts w:ascii="Times New Roman" w:hAnsi="Times New Roman" w:cs="Times New Roman"/>
          <w:bCs/>
          <w:sz w:val="24"/>
          <w:szCs w:val="24"/>
        </w:rPr>
        <w:t>All in favor, motion passed.</w:t>
      </w:r>
    </w:p>
    <w:p w14:paraId="4CEF8A52" w14:textId="77777777" w:rsidR="000B5E88" w:rsidRDefault="000B5E88" w:rsidP="000B5E88">
      <w:pPr>
        <w:contextualSpacing/>
        <w:rPr>
          <w:rFonts w:ascii="Times New Roman" w:hAnsi="Times New Roman" w:cs="Times New Roman"/>
          <w:bCs/>
          <w:sz w:val="24"/>
          <w:szCs w:val="24"/>
        </w:rPr>
      </w:pPr>
    </w:p>
    <w:p w14:paraId="666AF7C7" w14:textId="0F1149B4" w:rsidR="000B5E88" w:rsidRDefault="000B5E88" w:rsidP="000B5E88">
      <w:pPr>
        <w:contextualSpacing/>
        <w:rPr>
          <w:rFonts w:ascii="Times New Roman" w:hAnsi="Times New Roman" w:cs="Times New Roman"/>
          <w:bCs/>
          <w:sz w:val="24"/>
          <w:szCs w:val="24"/>
        </w:rPr>
      </w:pPr>
      <w:bookmarkStart w:id="0" w:name="_Hlk176939471"/>
      <w:r>
        <w:rPr>
          <w:rFonts w:ascii="Times New Roman" w:hAnsi="Times New Roman" w:cs="Times New Roman"/>
          <w:b/>
          <w:sz w:val="24"/>
          <w:szCs w:val="24"/>
        </w:rPr>
        <w:t xml:space="preserve">Resolution 55-2024: </w:t>
      </w:r>
      <w:r w:rsidRPr="000B5E88">
        <w:rPr>
          <w:rFonts w:ascii="Times New Roman" w:hAnsi="Times New Roman" w:cs="Times New Roman"/>
          <w:bCs/>
          <w:sz w:val="24"/>
          <w:szCs w:val="24"/>
        </w:rPr>
        <w:t>A motion was made by Trustee Edwards, seconded by Trustee Copperwheat that</w:t>
      </w:r>
      <w:r>
        <w:rPr>
          <w:rFonts w:ascii="Times New Roman" w:hAnsi="Times New Roman" w:cs="Times New Roman"/>
          <w:b/>
          <w:sz w:val="24"/>
          <w:szCs w:val="24"/>
        </w:rPr>
        <w:t xml:space="preserve"> </w:t>
      </w:r>
      <w:r>
        <w:rPr>
          <w:rFonts w:ascii="Times New Roman" w:hAnsi="Times New Roman" w:cs="Times New Roman"/>
          <w:bCs/>
          <w:sz w:val="24"/>
          <w:szCs w:val="24"/>
        </w:rPr>
        <w:t>The Village Board of the Village of New York Mills authorizes the Village of New York Mills Court to apply for a JCAP grant in the 2024-2025 Grant cycle for up to $30,000.”  All in favor, motion passed.</w:t>
      </w:r>
    </w:p>
    <w:bookmarkEnd w:id="0"/>
    <w:p w14:paraId="6731CD7D" w14:textId="77777777" w:rsidR="000B5E88" w:rsidRDefault="000B5E88" w:rsidP="000B5E88">
      <w:pPr>
        <w:contextualSpacing/>
        <w:rPr>
          <w:rFonts w:ascii="Times New Roman" w:hAnsi="Times New Roman" w:cs="Times New Roman"/>
          <w:bCs/>
          <w:sz w:val="24"/>
          <w:szCs w:val="24"/>
        </w:rPr>
      </w:pPr>
    </w:p>
    <w:p w14:paraId="68AC7F08" w14:textId="48239781" w:rsidR="000B5E88" w:rsidRPr="000B5E88" w:rsidRDefault="000B5E88" w:rsidP="000B5E88">
      <w:pPr>
        <w:contextualSpacing/>
        <w:rPr>
          <w:rFonts w:asciiTheme="majorHAnsi" w:hAnsiTheme="majorHAnsi" w:cs="Times New Roman"/>
          <w:bCs/>
          <w:sz w:val="24"/>
          <w:szCs w:val="24"/>
        </w:rPr>
      </w:pPr>
      <w:r>
        <w:rPr>
          <w:rFonts w:ascii="Times New Roman" w:hAnsi="Times New Roman" w:cs="Times New Roman"/>
          <w:b/>
          <w:sz w:val="24"/>
          <w:szCs w:val="24"/>
        </w:rPr>
        <w:t xml:space="preserve">Resolution 56-2024: </w:t>
      </w:r>
      <w:r>
        <w:rPr>
          <w:rFonts w:ascii="Times New Roman" w:hAnsi="Times New Roman" w:cs="Times New Roman"/>
          <w:bCs/>
          <w:sz w:val="24"/>
          <w:szCs w:val="24"/>
        </w:rPr>
        <w:t>A motion was made by Trustee Chamberlain, seconded by Trustee Edwards to hire Frank Marino as a temporary laborer for the Highway Department at $18.00 per hour.  All in favor, motion passed.</w:t>
      </w:r>
    </w:p>
    <w:p w14:paraId="444F8493" w14:textId="5CC5AB7D" w:rsidR="00C770B0" w:rsidRDefault="00C770B0" w:rsidP="000B5E88">
      <w:pPr>
        <w:spacing w:after="0"/>
        <w:rPr>
          <w:rFonts w:asciiTheme="majorHAnsi" w:hAnsiTheme="majorHAnsi"/>
          <w:b/>
          <w:bCs/>
          <w:sz w:val="24"/>
          <w:szCs w:val="24"/>
        </w:rPr>
      </w:pPr>
    </w:p>
    <w:p w14:paraId="65BE21EA" w14:textId="77777777" w:rsidR="000B5E88" w:rsidRDefault="000B5E88" w:rsidP="000B5E88">
      <w:pPr>
        <w:spacing w:after="0"/>
        <w:rPr>
          <w:rFonts w:asciiTheme="majorHAnsi" w:hAnsiTheme="majorHAnsi"/>
          <w:b/>
          <w:bCs/>
          <w:sz w:val="24"/>
          <w:szCs w:val="24"/>
        </w:rPr>
      </w:pPr>
    </w:p>
    <w:p w14:paraId="445B2634" w14:textId="6FAFBF6C" w:rsidR="00F13361" w:rsidRPr="00910942" w:rsidRDefault="00F13361" w:rsidP="00162629">
      <w:pPr>
        <w:jc w:val="both"/>
        <w:rPr>
          <w:rFonts w:asciiTheme="majorHAnsi" w:hAnsiTheme="majorHAnsi"/>
          <w:b/>
          <w:bCs/>
          <w:sz w:val="24"/>
          <w:szCs w:val="24"/>
        </w:rPr>
      </w:pPr>
      <w:r w:rsidRPr="00910942">
        <w:rPr>
          <w:rFonts w:asciiTheme="majorHAnsi" w:hAnsiTheme="majorHAnsi"/>
          <w:b/>
          <w:bCs/>
          <w:sz w:val="24"/>
          <w:szCs w:val="24"/>
        </w:rPr>
        <w:t>Old Business:</w:t>
      </w:r>
    </w:p>
    <w:p w14:paraId="7D5376CA" w14:textId="707B200C" w:rsidR="00F13361" w:rsidRPr="00910942" w:rsidRDefault="00F13361" w:rsidP="00162629">
      <w:pPr>
        <w:jc w:val="both"/>
        <w:rPr>
          <w:rFonts w:asciiTheme="majorHAnsi" w:hAnsiTheme="majorHAnsi"/>
          <w:sz w:val="24"/>
          <w:szCs w:val="24"/>
        </w:rPr>
      </w:pPr>
      <w:r w:rsidRPr="00910942">
        <w:rPr>
          <w:rFonts w:asciiTheme="majorHAnsi" w:hAnsiTheme="majorHAnsi"/>
          <w:sz w:val="24"/>
          <w:szCs w:val="24"/>
        </w:rPr>
        <w:t>With no further business a motion was made by Tru</w:t>
      </w:r>
      <w:r w:rsidR="004B269B" w:rsidRPr="00910942">
        <w:rPr>
          <w:rFonts w:asciiTheme="majorHAnsi" w:hAnsiTheme="majorHAnsi"/>
          <w:sz w:val="24"/>
          <w:szCs w:val="24"/>
        </w:rPr>
        <w:t xml:space="preserve">stee </w:t>
      </w:r>
      <w:r w:rsidR="00C770B0">
        <w:rPr>
          <w:rFonts w:asciiTheme="majorHAnsi" w:hAnsiTheme="majorHAnsi"/>
          <w:sz w:val="24"/>
          <w:szCs w:val="24"/>
        </w:rPr>
        <w:t>Edwards</w:t>
      </w:r>
      <w:r w:rsidR="004B269B" w:rsidRPr="00910942">
        <w:rPr>
          <w:rFonts w:asciiTheme="majorHAnsi" w:hAnsiTheme="majorHAnsi"/>
          <w:sz w:val="24"/>
          <w:szCs w:val="24"/>
        </w:rPr>
        <w:t xml:space="preserve">, seconded by Trustee </w:t>
      </w:r>
      <w:r w:rsidR="000B2F0E" w:rsidRPr="00910942">
        <w:rPr>
          <w:rFonts w:asciiTheme="majorHAnsi" w:hAnsiTheme="majorHAnsi"/>
          <w:sz w:val="24"/>
          <w:szCs w:val="24"/>
        </w:rPr>
        <w:t>Copperwheat</w:t>
      </w:r>
      <w:r w:rsidR="009D39D6" w:rsidRPr="00910942">
        <w:rPr>
          <w:rFonts w:asciiTheme="majorHAnsi" w:hAnsiTheme="majorHAnsi"/>
          <w:sz w:val="24"/>
          <w:szCs w:val="24"/>
        </w:rPr>
        <w:t xml:space="preserve"> to</w:t>
      </w:r>
      <w:r w:rsidR="004B269B" w:rsidRPr="00910942">
        <w:rPr>
          <w:rFonts w:asciiTheme="majorHAnsi" w:hAnsiTheme="majorHAnsi"/>
          <w:sz w:val="24"/>
          <w:szCs w:val="24"/>
        </w:rPr>
        <w:t xml:space="preserve"> adjourn the meeting.  All in favor, motion passed. </w:t>
      </w:r>
      <w:r w:rsidR="00570439" w:rsidRPr="00910942">
        <w:rPr>
          <w:rFonts w:asciiTheme="majorHAnsi" w:hAnsiTheme="majorHAnsi"/>
          <w:sz w:val="24"/>
          <w:szCs w:val="24"/>
        </w:rPr>
        <w:t xml:space="preserve"> </w:t>
      </w:r>
      <w:r w:rsidR="000B5E88">
        <w:rPr>
          <w:rFonts w:asciiTheme="majorHAnsi" w:hAnsiTheme="majorHAnsi"/>
          <w:sz w:val="24"/>
          <w:szCs w:val="24"/>
        </w:rPr>
        <w:t>7:17</w:t>
      </w:r>
      <w:r w:rsidR="000B2F0E" w:rsidRPr="00910942">
        <w:rPr>
          <w:rFonts w:asciiTheme="majorHAnsi" w:hAnsiTheme="majorHAnsi"/>
          <w:sz w:val="24"/>
          <w:szCs w:val="24"/>
        </w:rPr>
        <w:t>PM</w:t>
      </w:r>
      <w:r w:rsidR="004B269B" w:rsidRPr="00910942">
        <w:rPr>
          <w:rFonts w:asciiTheme="majorHAnsi" w:hAnsiTheme="majorHAnsi"/>
          <w:sz w:val="24"/>
          <w:szCs w:val="24"/>
        </w:rPr>
        <w:t>.</w:t>
      </w:r>
    </w:p>
    <w:p w14:paraId="7243B263" w14:textId="2A1F7155" w:rsidR="004B269B" w:rsidRPr="00910942" w:rsidRDefault="004B269B" w:rsidP="00162629">
      <w:pPr>
        <w:jc w:val="both"/>
        <w:rPr>
          <w:rFonts w:asciiTheme="majorHAnsi" w:hAnsiTheme="majorHAnsi"/>
          <w:sz w:val="24"/>
          <w:szCs w:val="24"/>
        </w:rPr>
      </w:pPr>
    </w:p>
    <w:p w14:paraId="134B9CFA" w14:textId="6B16FF64" w:rsidR="004B269B" w:rsidRPr="00910942" w:rsidRDefault="00EA2367" w:rsidP="00EA2367">
      <w:pPr>
        <w:jc w:val="right"/>
        <w:rPr>
          <w:rFonts w:asciiTheme="majorHAnsi" w:hAnsiTheme="majorHAnsi"/>
          <w:sz w:val="24"/>
          <w:szCs w:val="24"/>
        </w:rPr>
      </w:pPr>
      <w:r w:rsidRPr="00910942">
        <w:rPr>
          <w:rFonts w:asciiTheme="majorHAnsi" w:hAnsiTheme="majorHAnsi"/>
          <w:sz w:val="24"/>
          <w:szCs w:val="24"/>
        </w:rPr>
        <w:t>Amy A Topor</w:t>
      </w:r>
    </w:p>
    <w:p w14:paraId="6EBAB44F" w14:textId="28A3E58B" w:rsidR="00011D04" w:rsidRPr="00910942" w:rsidRDefault="00011D04" w:rsidP="00011D04">
      <w:pPr>
        <w:contextualSpacing/>
        <w:jc w:val="right"/>
        <w:rPr>
          <w:rFonts w:asciiTheme="majorHAnsi" w:hAnsiTheme="majorHAnsi"/>
          <w:sz w:val="24"/>
          <w:szCs w:val="24"/>
        </w:rPr>
      </w:pPr>
      <w:r w:rsidRPr="00910942">
        <w:rPr>
          <w:rFonts w:asciiTheme="majorHAnsi" w:hAnsiTheme="majorHAnsi"/>
          <w:sz w:val="24"/>
          <w:szCs w:val="24"/>
        </w:rPr>
        <w:t>Village Clerk/Treasurer</w:t>
      </w:r>
    </w:p>
    <w:sectPr w:rsidR="00011D04" w:rsidRPr="00910942"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F15" w14:textId="77777777" w:rsidR="00223FD1" w:rsidRDefault="00223FD1" w:rsidP="003501EB">
      <w:pPr>
        <w:spacing w:after="0" w:line="240" w:lineRule="auto"/>
      </w:pPr>
      <w:r>
        <w:separator/>
      </w:r>
    </w:p>
  </w:endnote>
  <w:endnote w:type="continuationSeparator" w:id="0">
    <w:p w14:paraId="397D5A93" w14:textId="77777777" w:rsidR="00223FD1" w:rsidRDefault="00223FD1"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81F" w14:textId="77777777" w:rsidR="00223FD1" w:rsidRDefault="00223FD1" w:rsidP="003501EB">
      <w:pPr>
        <w:spacing w:after="0" w:line="240" w:lineRule="auto"/>
      </w:pPr>
      <w:r>
        <w:separator/>
      </w:r>
    </w:p>
  </w:footnote>
  <w:footnote w:type="continuationSeparator" w:id="0">
    <w:p w14:paraId="734A6E61" w14:textId="77777777" w:rsidR="00223FD1" w:rsidRDefault="00223FD1"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0118DF85" w:rsidR="00660355" w:rsidRDefault="00660355" w:rsidP="00D61F4B">
    <w:pPr>
      <w:pStyle w:val="Header"/>
    </w:pPr>
    <w:r w:rsidRPr="00FE3677">
      <w:rPr>
        <w:rFonts w:ascii="Times New Roman" w:hAnsi="Times New Roman" w:cs="Times New Roman"/>
        <w:b/>
        <w:sz w:val="24"/>
        <w:szCs w:val="24"/>
      </w:rPr>
      <w:tab/>
    </w:r>
    <w:r w:rsidR="00264D98">
      <w:rPr>
        <w:rFonts w:ascii="Times New Roman" w:hAnsi="Times New Roman" w:cs="Times New Roman"/>
        <w:b/>
        <w:sz w:val="24"/>
        <w:szCs w:val="24"/>
      </w:rPr>
      <w:t>September 10</w:t>
    </w:r>
    <w:r w:rsidR="00CF119F">
      <w:rPr>
        <w:rFonts w:ascii="Times New Roman" w:hAnsi="Times New Roman" w:cs="Times New Roman"/>
        <w:b/>
        <w:sz w:val="24"/>
        <w:szCs w:val="24"/>
      </w:rPr>
      <w:t>, 202</w:t>
    </w:r>
    <w:r w:rsidR="00F956AA">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8233B"/>
    <w:multiLevelType w:val="hybridMultilevel"/>
    <w:tmpl w:val="1A9A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46504"/>
    <w:multiLevelType w:val="hybridMultilevel"/>
    <w:tmpl w:val="1A9AF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8"/>
  </w:num>
  <w:num w:numId="2" w16cid:durableId="1617129027">
    <w:abstractNumId w:val="7"/>
  </w:num>
  <w:num w:numId="3" w16cid:durableId="118763533">
    <w:abstractNumId w:val="12"/>
  </w:num>
  <w:num w:numId="4" w16cid:durableId="1772701602">
    <w:abstractNumId w:val="9"/>
  </w:num>
  <w:num w:numId="5" w16cid:durableId="1453551678">
    <w:abstractNumId w:val="5"/>
  </w:num>
  <w:num w:numId="6" w16cid:durableId="1380592962">
    <w:abstractNumId w:val="1"/>
  </w:num>
  <w:num w:numId="7" w16cid:durableId="1618489820">
    <w:abstractNumId w:val="14"/>
  </w:num>
  <w:num w:numId="8" w16cid:durableId="823159264">
    <w:abstractNumId w:val="13"/>
  </w:num>
  <w:num w:numId="9" w16cid:durableId="100801620">
    <w:abstractNumId w:val="11"/>
  </w:num>
  <w:num w:numId="10" w16cid:durableId="2097827000">
    <w:abstractNumId w:val="6"/>
  </w:num>
  <w:num w:numId="11" w16cid:durableId="774330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3"/>
  </w:num>
  <w:num w:numId="14" w16cid:durableId="1193345481">
    <w:abstractNumId w:val="15"/>
  </w:num>
  <w:num w:numId="15" w16cid:durableId="219098688">
    <w:abstractNumId w:val="2"/>
  </w:num>
  <w:num w:numId="16" w16cid:durableId="54089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04ABA"/>
    <w:rsid w:val="00010CB9"/>
    <w:rsid w:val="00011D04"/>
    <w:rsid w:val="00021E42"/>
    <w:rsid w:val="00040164"/>
    <w:rsid w:val="00042826"/>
    <w:rsid w:val="00044053"/>
    <w:rsid w:val="0004672E"/>
    <w:rsid w:val="000614D8"/>
    <w:rsid w:val="00061696"/>
    <w:rsid w:val="00061925"/>
    <w:rsid w:val="00064014"/>
    <w:rsid w:val="0006438F"/>
    <w:rsid w:val="00066A9B"/>
    <w:rsid w:val="00074054"/>
    <w:rsid w:val="00076D69"/>
    <w:rsid w:val="000775D1"/>
    <w:rsid w:val="0008190E"/>
    <w:rsid w:val="00082F48"/>
    <w:rsid w:val="00090028"/>
    <w:rsid w:val="00095B23"/>
    <w:rsid w:val="000A6B5B"/>
    <w:rsid w:val="000B2F0E"/>
    <w:rsid w:val="000B5E88"/>
    <w:rsid w:val="000C38A3"/>
    <w:rsid w:val="000C63B1"/>
    <w:rsid w:val="000D38BA"/>
    <w:rsid w:val="000E2146"/>
    <w:rsid w:val="000E3A3C"/>
    <w:rsid w:val="000E59A2"/>
    <w:rsid w:val="000E74E1"/>
    <w:rsid w:val="0010149F"/>
    <w:rsid w:val="0011485C"/>
    <w:rsid w:val="0012289F"/>
    <w:rsid w:val="00131A48"/>
    <w:rsid w:val="00134F76"/>
    <w:rsid w:val="00136FA0"/>
    <w:rsid w:val="0015421C"/>
    <w:rsid w:val="001548EE"/>
    <w:rsid w:val="00162629"/>
    <w:rsid w:val="00163ED3"/>
    <w:rsid w:val="0017494F"/>
    <w:rsid w:val="00175208"/>
    <w:rsid w:val="001761BF"/>
    <w:rsid w:val="00191848"/>
    <w:rsid w:val="00191EA3"/>
    <w:rsid w:val="001B467C"/>
    <w:rsid w:val="001B7147"/>
    <w:rsid w:val="001B7E77"/>
    <w:rsid w:val="001C23B4"/>
    <w:rsid w:val="001C5876"/>
    <w:rsid w:val="001D1E3B"/>
    <w:rsid w:val="001E1523"/>
    <w:rsid w:val="001F035D"/>
    <w:rsid w:val="001F11C1"/>
    <w:rsid w:val="002045EA"/>
    <w:rsid w:val="002107BB"/>
    <w:rsid w:val="002170AB"/>
    <w:rsid w:val="00220F18"/>
    <w:rsid w:val="00223FD1"/>
    <w:rsid w:val="00225237"/>
    <w:rsid w:val="00225D5F"/>
    <w:rsid w:val="00231962"/>
    <w:rsid w:val="00231BAF"/>
    <w:rsid w:val="00235E1E"/>
    <w:rsid w:val="00237F15"/>
    <w:rsid w:val="00242EB6"/>
    <w:rsid w:val="00262A77"/>
    <w:rsid w:val="00263E01"/>
    <w:rsid w:val="00264D98"/>
    <w:rsid w:val="00267886"/>
    <w:rsid w:val="00271209"/>
    <w:rsid w:val="00283A04"/>
    <w:rsid w:val="00287B1A"/>
    <w:rsid w:val="00296575"/>
    <w:rsid w:val="00297195"/>
    <w:rsid w:val="002976C2"/>
    <w:rsid w:val="002A50E6"/>
    <w:rsid w:val="002B0A92"/>
    <w:rsid w:val="002C22CB"/>
    <w:rsid w:val="002D1FD0"/>
    <w:rsid w:val="002E2C7C"/>
    <w:rsid w:val="002F0E6A"/>
    <w:rsid w:val="002F362F"/>
    <w:rsid w:val="002F40D9"/>
    <w:rsid w:val="002F4E4D"/>
    <w:rsid w:val="002F755F"/>
    <w:rsid w:val="002F7E94"/>
    <w:rsid w:val="003042C9"/>
    <w:rsid w:val="00305A1E"/>
    <w:rsid w:val="00306ACF"/>
    <w:rsid w:val="003075C1"/>
    <w:rsid w:val="00317B3E"/>
    <w:rsid w:val="00327B31"/>
    <w:rsid w:val="0033621C"/>
    <w:rsid w:val="00340336"/>
    <w:rsid w:val="0034055D"/>
    <w:rsid w:val="003501EB"/>
    <w:rsid w:val="00351457"/>
    <w:rsid w:val="003614FD"/>
    <w:rsid w:val="0036293E"/>
    <w:rsid w:val="00366714"/>
    <w:rsid w:val="00374194"/>
    <w:rsid w:val="00377C77"/>
    <w:rsid w:val="00384098"/>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0CFC"/>
    <w:rsid w:val="00483E10"/>
    <w:rsid w:val="00491257"/>
    <w:rsid w:val="0049573E"/>
    <w:rsid w:val="004968A3"/>
    <w:rsid w:val="00497663"/>
    <w:rsid w:val="00497AE4"/>
    <w:rsid w:val="004A3744"/>
    <w:rsid w:val="004A41BD"/>
    <w:rsid w:val="004A5249"/>
    <w:rsid w:val="004B269B"/>
    <w:rsid w:val="004B2B77"/>
    <w:rsid w:val="004B5C98"/>
    <w:rsid w:val="004C0675"/>
    <w:rsid w:val="004C0AAE"/>
    <w:rsid w:val="004C171C"/>
    <w:rsid w:val="004C54F8"/>
    <w:rsid w:val="004C6306"/>
    <w:rsid w:val="004C735B"/>
    <w:rsid w:val="004D070F"/>
    <w:rsid w:val="004D0738"/>
    <w:rsid w:val="004D175F"/>
    <w:rsid w:val="004D1767"/>
    <w:rsid w:val="004E5175"/>
    <w:rsid w:val="004E5306"/>
    <w:rsid w:val="004F2412"/>
    <w:rsid w:val="004F4D2A"/>
    <w:rsid w:val="004F5BD6"/>
    <w:rsid w:val="005048D3"/>
    <w:rsid w:val="005153D8"/>
    <w:rsid w:val="00524F05"/>
    <w:rsid w:val="0053013D"/>
    <w:rsid w:val="0054101A"/>
    <w:rsid w:val="00542B20"/>
    <w:rsid w:val="005510D1"/>
    <w:rsid w:val="005529F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D10C3"/>
    <w:rsid w:val="005E098E"/>
    <w:rsid w:val="005E181D"/>
    <w:rsid w:val="005F3111"/>
    <w:rsid w:val="005F5889"/>
    <w:rsid w:val="006130D5"/>
    <w:rsid w:val="00616162"/>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A37CC"/>
    <w:rsid w:val="006A5954"/>
    <w:rsid w:val="006C020C"/>
    <w:rsid w:val="006C267E"/>
    <w:rsid w:val="006C4389"/>
    <w:rsid w:val="006D207C"/>
    <w:rsid w:val="006D739E"/>
    <w:rsid w:val="006E724B"/>
    <w:rsid w:val="007006CF"/>
    <w:rsid w:val="007013CD"/>
    <w:rsid w:val="00710FE2"/>
    <w:rsid w:val="00715338"/>
    <w:rsid w:val="007219E4"/>
    <w:rsid w:val="007225B1"/>
    <w:rsid w:val="00723AE9"/>
    <w:rsid w:val="007275AF"/>
    <w:rsid w:val="0074177F"/>
    <w:rsid w:val="0074738F"/>
    <w:rsid w:val="0075275A"/>
    <w:rsid w:val="00752E32"/>
    <w:rsid w:val="00761139"/>
    <w:rsid w:val="007627ED"/>
    <w:rsid w:val="007630E3"/>
    <w:rsid w:val="007717CC"/>
    <w:rsid w:val="0077491E"/>
    <w:rsid w:val="0077643C"/>
    <w:rsid w:val="00777023"/>
    <w:rsid w:val="00781B55"/>
    <w:rsid w:val="007870B8"/>
    <w:rsid w:val="0078714E"/>
    <w:rsid w:val="00791F8B"/>
    <w:rsid w:val="0079574E"/>
    <w:rsid w:val="00797F69"/>
    <w:rsid w:val="007A02CF"/>
    <w:rsid w:val="007B3963"/>
    <w:rsid w:val="007B4DF4"/>
    <w:rsid w:val="007C055D"/>
    <w:rsid w:val="007C065D"/>
    <w:rsid w:val="007C6FD1"/>
    <w:rsid w:val="007D137D"/>
    <w:rsid w:val="007E0B2F"/>
    <w:rsid w:val="007E4446"/>
    <w:rsid w:val="007E6703"/>
    <w:rsid w:val="007E73A6"/>
    <w:rsid w:val="0080412E"/>
    <w:rsid w:val="00805275"/>
    <w:rsid w:val="0081180D"/>
    <w:rsid w:val="00811E77"/>
    <w:rsid w:val="00812733"/>
    <w:rsid w:val="00825326"/>
    <w:rsid w:val="008308FD"/>
    <w:rsid w:val="00836B82"/>
    <w:rsid w:val="00864972"/>
    <w:rsid w:val="0087053E"/>
    <w:rsid w:val="00874FBE"/>
    <w:rsid w:val="008826FB"/>
    <w:rsid w:val="00893BB5"/>
    <w:rsid w:val="008A66F1"/>
    <w:rsid w:val="008B30A6"/>
    <w:rsid w:val="008D1E89"/>
    <w:rsid w:val="008D3E71"/>
    <w:rsid w:val="008E269E"/>
    <w:rsid w:val="008E2D19"/>
    <w:rsid w:val="008E36B2"/>
    <w:rsid w:val="008E5773"/>
    <w:rsid w:val="008E7950"/>
    <w:rsid w:val="008F3323"/>
    <w:rsid w:val="008F4792"/>
    <w:rsid w:val="00901C7D"/>
    <w:rsid w:val="009077BC"/>
    <w:rsid w:val="00910942"/>
    <w:rsid w:val="00913445"/>
    <w:rsid w:val="00913D6E"/>
    <w:rsid w:val="00915291"/>
    <w:rsid w:val="00917A42"/>
    <w:rsid w:val="009233C2"/>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C20E3"/>
    <w:rsid w:val="009C3D8B"/>
    <w:rsid w:val="009C7970"/>
    <w:rsid w:val="009D02DA"/>
    <w:rsid w:val="009D39D6"/>
    <w:rsid w:val="009E28DD"/>
    <w:rsid w:val="009E545A"/>
    <w:rsid w:val="009E637F"/>
    <w:rsid w:val="009E7D53"/>
    <w:rsid w:val="009F2E62"/>
    <w:rsid w:val="009F42F1"/>
    <w:rsid w:val="00A048BF"/>
    <w:rsid w:val="00A069ED"/>
    <w:rsid w:val="00A14CE6"/>
    <w:rsid w:val="00A210A3"/>
    <w:rsid w:val="00A22A0B"/>
    <w:rsid w:val="00A26C4C"/>
    <w:rsid w:val="00A273CC"/>
    <w:rsid w:val="00A27507"/>
    <w:rsid w:val="00A42F43"/>
    <w:rsid w:val="00A45F05"/>
    <w:rsid w:val="00A466EE"/>
    <w:rsid w:val="00A53FE9"/>
    <w:rsid w:val="00A5754F"/>
    <w:rsid w:val="00A628E9"/>
    <w:rsid w:val="00A65315"/>
    <w:rsid w:val="00A657EB"/>
    <w:rsid w:val="00A66022"/>
    <w:rsid w:val="00A663D9"/>
    <w:rsid w:val="00A7172B"/>
    <w:rsid w:val="00A81BBF"/>
    <w:rsid w:val="00A83A4B"/>
    <w:rsid w:val="00A848D0"/>
    <w:rsid w:val="00A85C82"/>
    <w:rsid w:val="00A9567B"/>
    <w:rsid w:val="00A95807"/>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71C71"/>
    <w:rsid w:val="00B7231E"/>
    <w:rsid w:val="00B73696"/>
    <w:rsid w:val="00B749DF"/>
    <w:rsid w:val="00B85311"/>
    <w:rsid w:val="00B85E9D"/>
    <w:rsid w:val="00B86E14"/>
    <w:rsid w:val="00B904DB"/>
    <w:rsid w:val="00B910E5"/>
    <w:rsid w:val="00B9572B"/>
    <w:rsid w:val="00B9757C"/>
    <w:rsid w:val="00BA3664"/>
    <w:rsid w:val="00BA4A1D"/>
    <w:rsid w:val="00BA7CD2"/>
    <w:rsid w:val="00BA7D2D"/>
    <w:rsid w:val="00BB2824"/>
    <w:rsid w:val="00BC5EB5"/>
    <w:rsid w:val="00BD5808"/>
    <w:rsid w:val="00BD72A9"/>
    <w:rsid w:val="00BF299A"/>
    <w:rsid w:val="00BF3807"/>
    <w:rsid w:val="00BF5512"/>
    <w:rsid w:val="00C008CC"/>
    <w:rsid w:val="00C01D02"/>
    <w:rsid w:val="00C03857"/>
    <w:rsid w:val="00C041AA"/>
    <w:rsid w:val="00C04339"/>
    <w:rsid w:val="00C10295"/>
    <w:rsid w:val="00C22545"/>
    <w:rsid w:val="00C37904"/>
    <w:rsid w:val="00C40621"/>
    <w:rsid w:val="00C568AE"/>
    <w:rsid w:val="00C57716"/>
    <w:rsid w:val="00C60A50"/>
    <w:rsid w:val="00C61FCC"/>
    <w:rsid w:val="00C63FFD"/>
    <w:rsid w:val="00C71FC3"/>
    <w:rsid w:val="00C73DBD"/>
    <w:rsid w:val="00C74B83"/>
    <w:rsid w:val="00C75925"/>
    <w:rsid w:val="00C770B0"/>
    <w:rsid w:val="00C83448"/>
    <w:rsid w:val="00C83F24"/>
    <w:rsid w:val="00C86184"/>
    <w:rsid w:val="00C91CBF"/>
    <w:rsid w:val="00C9332F"/>
    <w:rsid w:val="00C93451"/>
    <w:rsid w:val="00CA05DC"/>
    <w:rsid w:val="00CA0EEB"/>
    <w:rsid w:val="00CA17B2"/>
    <w:rsid w:val="00CA1E96"/>
    <w:rsid w:val="00CC21D7"/>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3354"/>
    <w:rsid w:val="00D55C40"/>
    <w:rsid w:val="00D565A0"/>
    <w:rsid w:val="00D61F4B"/>
    <w:rsid w:val="00D62D41"/>
    <w:rsid w:val="00D63750"/>
    <w:rsid w:val="00D640F8"/>
    <w:rsid w:val="00D649A9"/>
    <w:rsid w:val="00D64CEA"/>
    <w:rsid w:val="00D66CCB"/>
    <w:rsid w:val="00D6774E"/>
    <w:rsid w:val="00D70C7F"/>
    <w:rsid w:val="00D7123A"/>
    <w:rsid w:val="00D74E35"/>
    <w:rsid w:val="00D7585B"/>
    <w:rsid w:val="00D8012C"/>
    <w:rsid w:val="00D84CBD"/>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128D8"/>
    <w:rsid w:val="00E14C7B"/>
    <w:rsid w:val="00E176DF"/>
    <w:rsid w:val="00E17827"/>
    <w:rsid w:val="00E20675"/>
    <w:rsid w:val="00E21DA2"/>
    <w:rsid w:val="00E224C2"/>
    <w:rsid w:val="00E24FA7"/>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92573"/>
    <w:rsid w:val="00E93932"/>
    <w:rsid w:val="00E940D1"/>
    <w:rsid w:val="00EA2367"/>
    <w:rsid w:val="00EA3524"/>
    <w:rsid w:val="00EB084D"/>
    <w:rsid w:val="00EB3049"/>
    <w:rsid w:val="00EC4450"/>
    <w:rsid w:val="00EC4D35"/>
    <w:rsid w:val="00ED0403"/>
    <w:rsid w:val="00ED46EC"/>
    <w:rsid w:val="00EE2438"/>
    <w:rsid w:val="00EE30DF"/>
    <w:rsid w:val="00EE46F2"/>
    <w:rsid w:val="00EE5FB1"/>
    <w:rsid w:val="00EE7CCB"/>
    <w:rsid w:val="00EF0676"/>
    <w:rsid w:val="00EF2024"/>
    <w:rsid w:val="00EF5173"/>
    <w:rsid w:val="00F023CA"/>
    <w:rsid w:val="00F024D3"/>
    <w:rsid w:val="00F05F0C"/>
    <w:rsid w:val="00F10DB3"/>
    <w:rsid w:val="00F13361"/>
    <w:rsid w:val="00F143B3"/>
    <w:rsid w:val="00F16087"/>
    <w:rsid w:val="00F16B0E"/>
    <w:rsid w:val="00F17973"/>
    <w:rsid w:val="00F17AEB"/>
    <w:rsid w:val="00F235CB"/>
    <w:rsid w:val="00F32ABE"/>
    <w:rsid w:val="00F378C0"/>
    <w:rsid w:val="00F37FA9"/>
    <w:rsid w:val="00F45A43"/>
    <w:rsid w:val="00F503E4"/>
    <w:rsid w:val="00F50651"/>
    <w:rsid w:val="00F51DCD"/>
    <w:rsid w:val="00F64E73"/>
    <w:rsid w:val="00F72959"/>
    <w:rsid w:val="00F734ED"/>
    <w:rsid w:val="00F75D19"/>
    <w:rsid w:val="00F84B90"/>
    <w:rsid w:val="00F85F2E"/>
    <w:rsid w:val="00F90104"/>
    <w:rsid w:val="00F9271D"/>
    <w:rsid w:val="00F956AA"/>
    <w:rsid w:val="00FA2F21"/>
    <w:rsid w:val="00FB3859"/>
    <w:rsid w:val="00FB7507"/>
    <w:rsid w:val="00FB7FD1"/>
    <w:rsid w:val="00FC486B"/>
    <w:rsid w:val="00FC4E5E"/>
    <w:rsid w:val="00FE08ED"/>
    <w:rsid w:val="00FF1E63"/>
    <w:rsid w:val="00FF2FD2"/>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4</cp:revision>
  <cp:lastPrinted>2024-07-09T14:30:00Z</cp:lastPrinted>
  <dcterms:created xsi:type="dcterms:W3CDTF">2024-09-11T13:33:00Z</dcterms:created>
  <dcterms:modified xsi:type="dcterms:W3CDTF">2024-10-09T14:18:00Z</dcterms:modified>
</cp:coreProperties>
</file>