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0127EE24" w:rsidR="007219E4" w:rsidRPr="007870B8" w:rsidRDefault="00CA0EEB" w:rsidP="003501EB">
      <w:pPr>
        <w:jc w:val="both"/>
        <w:rPr>
          <w:rFonts w:asciiTheme="majorHAnsi" w:hAnsiTheme="majorHAnsi"/>
          <w:sz w:val="24"/>
          <w:szCs w:val="24"/>
        </w:rPr>
      </w:pPr>
      <w:r w:rsidRPr="007870B8">
        <w:rPr>
          <w:rFonts w:asciiTheme="majorHAnsi" w:hAnsiTheme="majorHAnsi"/>
          <w:sz w:val="24"/>
          <w:szCs w:val="24"/>
        </w:rPr>
        <w:t xml:space="preserve">Mayor </w:t>
      </w:r>
      <w:r w:rsidR="00E21DA2" w:rsidRPr="007870B8">
        <w:rPr>
          <w:rFonts w:asciiTheme="majorHAnsi" w:hAnsiTheme="majorHAnsi"/>
          <w:sz w:val="24"/>
          <w:szCs w:val="24"/>
        </w:rPr>
        <w:t>Talerico</w:t>
      </w:r>
      <w:r w:rsidRPr="007870B8">
        <w:rPr>
          <w:rFonts w:asciiTheme="majorHAnsi" w:hAnsiTheme="majorHAnsi"/>
          <w:sz w:val="24"/>
          <w:szCs w:val="24"/>
        </w:rPr>
        <w:t xml:space="preserve"> called the</w:t>
      </w:r>
      <w:r w:rsidR="00B630A2" w:rsidRPr="007870B8">
        <w:rPr>
          <w:rFonts w:asciiTheme="majorHAnsi" w:hAnsiTheme="majorHAnsi"/>
          <w:sz w:val="24"/>
          <w:szCs w:val="24"/>
        </w:rPr>
        <w:t xml:space="preserve"> </w:t>
      </w:r>
      <w:r w:rsidR="00EE7CCB">
        <w:rPr>
          <w:rFonts w:asciiTheme="majorHAnsi" w:hAnsiTheme="majorHAnsi"/>
          <w:sz w:val="24"/>
          <w:szCs w:val="24"/>
        </w:rPr>
        <w:t xml:space="preserve">special </w:t>
      </w:r>
      <w:r w:rsidR="00B630A2" w:rsidRPr="007870B8">
        <w:rPr>
          <w:rFonts w:asciiTheme="majorHAnsi" w:hAnsiTheme="majorHAnsi"/>
          <w:sz w:val="24"/>
          <w:szCs w:val="24"/>
        </w:rPr>
        <w:t xml:space="preserve">regular meeting to order at </w:t>
      </w:r>
      <w:r w:rsidR="00582D3D">
        <w:rPr>
          <w:rFonts w:asciiTheme="majorHAnsi" w:hAnsiTheme="majorHAnsi"/>
          <w:sz w:val="24"/>
          <w:szCs w:val="24"/>
        </w:rPr>
        <w:t>6</w:t>
      </w:r>
      <w:r w:rsidR="00D23BD2" w:rsidRPr="007870B8">
        <w:rPr>
          <w:rFonts w:asciiTheme="majorHAnsi" w:hAnsiTheme="majorHAnsi"/>
          <w:sz w:val="24"/>
          <w:szCs w:val="24"/>
        </w:rPr>
        <w:t>:</w:t>
      </w:r>
      <w:r w:rsidR="00D91A2B">
        <w:rPr>
          <w:rFonts w:asciiTheme="majorHAnsi" w:hAnsiTheme="majorHAnsi"/>
          <w:sz w:val="24"/>
          <w:szCs w:val="24"/>
        </w:rPr>
        <w:t>0</w:t>
      </w:r>
      <w:r w:rsidR="00DE6727" w:rsidRPr="007870B8">
        <w:rPr>
          <w:rFonts w:asciiTheme="majorHAnsi" w:hAnsiTheme="majorHAnsi"/>
          <w:sz w:val="24"/>
          <w:szCs w:val="24"/>
        </w:rPr>
        <w:t>0</w:t>
      </w:r>
      <w:r w:rsidRPr="007870B8">
        <w:rPr>
          <w:rFonts w:asciiTheme="majorHAnsi" w:hAnsiTheme="majorHAnsi"/>
          <w:sz w:val="24"/>
          <w:szCs w:val="24"/>
        </w:rPr>
        <w:t xml:space="preserve"> PM followed by the pledge of allegiance and roll call.  </w:t>
      </w:r>
    </w:p>
    <w:p w14:paraId="532A21FD" w14:textId="5EC9A00A" w:rsidR="00E21DA2" w:rsidRPr="007870B8" w:rsidRDefault="00CA0EEB" w:rsidP="00B627D1">
      <w:pPr>
        <w:pStyle w:val="Header"/>
        <w:rPr>
          <w:rFonts w:asciiTheme="majorHAnsi" w:hAnsiTheme="majorHAnsi"/>
          <w:sz w:val="24"/>
          <w:szCs w:val="24"/>
        </w:rPr>
      </w:pPr>
      <w:r w:rsidRPr="007870B8">
        <w:rPr>
          <w:rFonts w:asciiTheme="majorHAnsi" w:hAnsiTheme="majorHAnsi"/>
          <w:b/>
          <w:sz w:val="24"/>
          <w:szCs w:val="24"/>
        </w:rPr>
        <w:t>Present:</w:t>
      </w:r>
      <w:r w:rsidRPr="007870B8">
        <w:rPr>
          <w:rFonts w:asciiTheme="majorHAnsi" w:hAnsiTheme="majorHAnsi"/>
          <w:sz w:val="24"/>
          <w:szCs w:val="24"/>
        </w:rPr>
        <w:t xml:space="preserve">  Mayor </w:t>
      </w:r>
      <w:r w:rsidR="00E21DA2" w:rsidRPr="007870B8">
        <w:rPr>
          <w:rFonts w:asciiTheme="majorHAnsi" w:hAnsiTheme="majorHAnsi"/>
          <w:sz w:val="24"/>
          <w:szCs w:val="24"/>
        </w:rPr>
        <w:t>Ernie Talerico</w:t>
      </w:r>
      <w:r w:rsidRPr="007870B8">
        <w:rPr>
          <w:rFonts w:asciiTheme="majorHAnsi" w:hAnsiTheme="majorHAnsi"/>
          <w:sz w:val="24"/>
          <w:szCs w:val="24"/>
        </w:rPr>
        <w:t>,</w:t>
      </w:r>
      <w:r w:rsidR="00F235CB" w:rsidRPr="007870B8">
        <w:rPr>
          <w:rFonts w:asciiTheme="majorHAnsi" w:hAnsiTheme="majorHAnsi"/>
          <w:sz w:val="24"/>
          <w:szCs w:val="24"/>
        </w:rPr>
        <w:t xml:space="preserve"> </w:t>
      </w:r>
      <w:r w:rsidR="00DE6727" w:rsidRPr="007870B8">
        <w:rPr>
          <w:rFonts w:asciiTheme="majorHAnsi" w:hAnsiTheme="majorHAnsi"/>
          <w:sz w:val="24"/>
          <w:szCs w:val="24"/>
        </w:rPr>
        <w:t xml:space="preserve">Trustee Cieplenski, </w:t>
      </w:r>
      <w:r w:rsidRPr="007870B8">
        <w:rPr>
          <w:rFonts w:asciiTheme="majorHAnsi" w:hAnsiTheme="majorHAnsi"/>
          <w:sz w:val="24"/>
          <w:szCs w:val="24"/>
        </w:rPr>
        <w:t>Trus</w:t>
      </w:r>
      <w:r w:rsidR="00163ED3" w:rsidRPr="007870B8">
        <w:rPr>
          <w:rFonts w:asciiTheme="majorHAnsi" w:hAnsiTheme="majorHAnsi"/>
          <w:sz w:val="24"/>
          <w:szCs w:val="24"/>
        </w:rPr>
        <w:t>t</w:t>
      </w:r>
      <w:r w:rsidRPr="007870B8">
        <w:rPr>
          <w:rFonts w:asciiTheme="majorHAnsi" w:hAnsiTheme="majorHAnsi"/>
          <w:sz w:val="24"/>
          <w:szCs w:val="24"/>
        </w:rPr>
        <w:t>ee Edwards</w:t>
      </w:r>
      <w:r w:rsidR="00191848" w:rsidRPr="007870B8">
        <w:rPr>
          <w:rFonts w:asciiTheme="majorHAnsi" w:hAnsiTheme="majorHAnsi"/>
          <w:sz w:val="24"/>
          <w:szCs w:val="24"/>
        </w:rPr>
        <w:t xml:space="preserve">, </w:t>
      </w:r>
      <w:r w:rsidR="00E21DA2" w:rsidRPr="007870B8">
        <w:rPr>
          <w:rFonts w:asciiTheme="majorHAnsi" w:hAnsiTheme="majorHAnsi"/>
          <w:sz w:val="24"/>
          <w:szCs w:val="24"/>
        </w:rPr>
        <w:t>Trustee Copperwheat</w:t>
      </w:r>
      <w:r w:rsidR="00EE7CCB">
        <w:rPr>
          <w:rFonts w:asciiTheme="majorHAnsi" w:hAnsiTheme="majorHAnsi"/>
          <w:sz w:val="24"/>
          <w:szCs w:val="24"/>
        </w:rPr>
        <w:t xml:space="preserve">, </w:t>
      </w:r>
      <w:r w:rsidR="00582D3D">
        <w:rPr>
          <w:rFonts w:asciiTheme="majorHAnsi" w:hAnsiTheme="majorHAnsi"/>
          <w:sz w:val="24"/>
          <w:szCs w:val="24"/>
        </w:rPr>
        <w:t>Trustee Jarosz</w:t>
      </w:r>
      <w:r w:rsidR="00EE7CCB">
        <w:rPr>
          <w:rFonts w:asciiTheme="majorHAnsi" w:hAnsiTheme="majorHAnsi"/>
          <w:sz w:val="24"/>
          <w:szCs w:val="24"/>
        </w:rPr>
        <w:t>.</w:t>
      </w:r>
    </w:p>
    <w:p w14:paraId="0E7B4F34" w14:textId="77777777" w:rsidR="00E21DA2" w:rsidRPr="007870B8" w:rsidRDefault="00E21DA2" w:rsidP="00B627D1">
      <w:pPr>
        <w:pStyle w:val="Header"/>
        <w:rPr>
          <w:rFonts w:asciiTheme="majorHAnsi" w:hAnsiTheme="majorHAnsi"/>
          <w:sz w:val="24"/>
          <w:szCs w:val="24"/>
        </w:rPr>
      </w:pPr>
    </w:p>
    <w:p w14:paraId="7106B1C7" w14:textId="48BA0AF2" w:rsidR="00042826" w:rsidRPr="007870B8" w:rsidRDefault="00451110" w:rsidP="00B627D1">
      <w:pPr>
        <w:pStyle w:val="Header"/>
        <w:rPr>
          <w:rFonts w:asciiTheme="majorHAnsi" w:hAnsiTheme="majorHAnsi"/>
          <w:sz w:val="24"/>
          <w:szCs w:val="24"/>
        </w:rPr>
      </w:pPr>
      <w:r w:rsidRPr="007870B8">
        <w:rPr>
          <w:rFonts w:asciiTheme="majorHAnsi" w:hAnsiTheme="majorHAnsi"/>
          <w:b/>
          <w:bCs/>
          <w:sz w:val="24"/>
          <w:szCs w:val="24"/>
        </w:rPr>
        <w:t>Also,</w:t>
      </w:r>
      <w:r w:rsidR="00E21DA2" w:rsidRPr="007870B8">
        <w:rPr>
          <w:rFonts w:asciiTheme="majorHAnsi" w:hAnsiTheme="majorHAnsi"/>
          <w:b/>
          <w:bCs/>
          <w:sz w:val="24"/>
          <w:szCs w:val="24"/>
        </w:rPr>
        <w:t xml:space="preserve"> Present</w:t>
      </w:r>
      <w:r w:rsidR="00E21DA2" w:rsidRPr="007870B8">
        <w:rPr>
          <w:rFonts w:asciiTheme="majorHAnsi" w:hAnsiTheme="majorHAnsi"/>
          <w:sz w:val="24"/>
          <w:szCs w:val="24"/>
        </w:rPr>
        <w:t xml:space="preserve">: </w:t>
      </w:r>
      <w:r w:rsidR="00EE7CCB">
        <w:rPr>
          <w:rFonts w:asciiTheme="majorHAnsi" w:hAnsiTheme="majorHAnsi"/>
          <w:sz w:val="24"/>
          <w:szCs w:val="24"/>
        </w:rPr>
        <w:t xml:space="preserve"> Village Attorney Kate Harnett and Don Hall</w:t>
      </w:r>
      <w:r w:rsidR="00D91A2B">
        <w:rPr>
          <w:rFonts w:asciiTheme="majorHAnsi" w:hAnsiTheme="majorHAnsi"/>
          <w:sz w:val="24"/>
          <w:szCs w:val="24"/>
        </w:rPr>
        <w:t xml:space="preserve"> via phone</w:t>
      </w:r>
      <w:r w:rsidR="00EE7CCB">
        <w:rPr>
          <w:rFonts w:asciiTheme="majorHAnsi" w:hAnsiTheme="majorHAnsi"/>
          <w:sz w:val="24"/>
          <w:szCs w:val="24"/>
        </w:rPr>
        <w:t>.</w:t>
      </w:r>
    </w:p>
    <w:p w14:paraId="1826F599" w14:textId="29A89AB7" w:rsidR="00B21B0D" w:rsidRPr="007870B8" w:rsidRDefault="00B21B0D" w:rsidP="00B627D1">
      <w:pPr>
        <w:pStyle w:val="Header"/>
        <w:rPr>
          <w:rFonts w:asciiTheme="majorHAnsi" w:hAnsiTheme="majorHAnsi"/>
          <w:sz w:val="24"/>
          <w:szCs w:val="24"/>
        </w:rPr>
      </w:pPr>
    </w:p>
    <w:p w14:paraId="138191A0" w14:textId="77777777" w:rsidR="00D91A2B" w:rsidRDefault="00EE7CCB" w:rsidP="003B69F0">
      <w:pPr>
        <w:spacing w:before="80"/>
        <w:rPr>
          <w:rFonts w:ascii="Calibri" w:eastAsia="Calibri" w:hAnsi="Calibri" w:cs="Calibri"/>
          <w:color w:val="000000"/>
        </w:rPr>
      </w:pPr>
      <w:r>
        <w:rPr>
          <w:rFonts w:ascii="Calibri" w:eastAsia="Calibri" w:hAnsi="Calibri" w:cs="Calibri"/>
          <w:color w:val="000000"/>
        </w:rPr>
        <w:t>The</w:t>
      </w:r>
      <w:r w:rsidR="00D91A2B">
        <w:rPr>
          <w:rFonts w:ascii="Calibri" w:eastAsia="Calibri" w:hAnsi="Calibri" w:cs="Calibri"/>
          <w:color w:val="000000"/>
        </w:rPr>
        <w:t xml:space="preserve"> purpose of this special board meeting</w:t>
      </w:r>
      <w:r>
        <w:rPr>
          <w:rFonts w:ascii="Calibri" w:eastAsia="Calibri" w:hAnsi="Calibri" w:cs="Calibri"/>
          <w:color w:val="000000"/>
        </w:rPr>
        <w:t xml:space="preserve"> was </w:t>
      </w:r>
      <w:r w:rsidR="00D91A2B">
        <w:rPr>
          <w:rFonts w:ascii="Calibri" w:eastAsia="Calibri" w:hAnsi="Calibri" w:cs="Calibri"/>
          <w:color w:val="000000"/>
        </w:rPr>
        <w:t xml:space="preserve">to discuss the status of the CDBG Grant. </w:t>
      </w:r>
    </w:p>
    <w:p w14:paraId="78B5F55F" w14:textId="467B9CE3" w:rsidR="00D91A2B" w:rsidRDefault="00D91A2B" w:rsidP="003B69F0">
      <w:pPr>
        <w:spacing w:before="80"/>
        <w:rPr>
          <w:rFonts w:ascii="Calibri" w:eastAsia="Calibri" w:hAnsi="Calibri" w:cs="Calibri"/>
          <w:color w:val="000000"/>
        </w:rPr>
      </w:pPr>
      <w:r>
        <w:rPr>
          <w:rFonts w:ascii="Calibri" w:eastAsia="Calibri" w:hAnsi="Calibri" w:cs="Calibri"/>
          <w:color w:val="000000"/>
        </w:rPr>
        <w:t>Don Hall advised the Board that the SEQR was launched and we have received back a clear from Oneida County and we are just waiting for the 4 Indian Tribes to respond.</w:t>
      </w:r>
    </w:p>
    <w:p w14:paraId="0F3E7A1F" w14:textId="7CD12A20" w:rsidR="00D91A2B" w:rsidRDefault="00D91A2B" w:rsidP="003B69F0">
      <w:pPr>
        <w:spacing w:before="80"/>
        <w:rPr>
          <w:rFonts w:ascii="Calibri" w:eastAsia="Calibri" w:hAnsi="Calibri" w:cs="Calibri"/>
          <w:color w:val="000000"/>
        </w:rPr>
      </w:pPr>
      <w:r>
        <w:rPr>
          <w:rFonts w:ascii="Calibri" w:eastAsia="Calibri" w:hAnsi="Calibri" w:cs="Calibri"/>
          <w:color w:val="000000"/>
        </w:rPr>
        <w:t>Resolution 42-2021:  A motion was made by Trustee Cieplenski, seconded by Trustee Copperwheat to allow Don Hall to proceed with FONSI and allow Don Hall to act on the Village’s behalf.  All in favor, motion granted.</w:t>
      </w:r>
    </w:p>
    <w:p w14:paraId="7F49FD7D" w14:textId="5EC0EFDE" w:rsidR="00D91A2B" w:rsidRDefault="00D91A2B" w:rsidP="003B69F0">
      <w:pPr>
        <w:spacing w:before="80"/>
        <w:rPr>
          <w:rFonts w:ascii="Calibri" w:eastAsia="Calibri" w:hAnsi="Calibri" w:cs="Calibri"/>
          <w:color w:val="000000"/>
        </w:rPr>
      </w:pPr>
      <w:r>
        <w:rPr>
          <w:rFonts w:ascii="Calibri" w:eastAsia="Calibri" w:hAnsi="Calibri" w:cs="Calibri"/>
          <w:color w:val="000000"/>
        </w:rPr>
        <w:t xml:space="preserve">Resolution 43-2021:  A motion was made by Trustee Cieplenski, seconded by Trustee Copperwheat to authorize Don Hall to </w:t>
      </w:r>
      <w:r w:rsidR="0077643C">
        <w:rPr>
          <w:rFonts w:ascii="Calibri" w:eastAsia="Calibri" w:hAnsi="Calibri" w:cs="Calibri"/>
          <w:color w:val="000000"/>
        </w:rPr>
        <w:t>complete</w:t>
      </w:r>
      <w:r>
        <w:rPr>
          <w:rFonts w:ascii="Calibri" w:eastAsia="Calibri" w:hAnsi="Calibri" w:cs="Calibri"/>
          <w:color w:val="000000"/>
        </w:rPr>
        <w:t xml:space="preserve"> the Labor Standards Report on the Village’s behalf.  All in favor, motion granted.</w:t>
      </w:r>
    </w:p>
    <w:p w14:paraId="54DCB3AB" w14:textId="4779C09C" w:rsidR="00D91A2B" w:rsidRDefault="00D91A2B" w:rsidP="003B69F0">
      <w:pPr>
        <w:spacing w:before="80"/>
        <w:rPr>
          <w:rFonts w:ascii="Calibri" w:eastAsia="Calibri" w:hAnsi="Calibri" w:cs="Calibri"/>
          <w:color w:val="000000"/>
        </w:rPr>
      </w:pPr>
      <w:r>
        <w:rPr>
          <w:rFonts w:ascii="Calibri" w:eastAsia="Calibri" w:hAnsi="Calibri" w:cs="Calibri"/>
          <w:color w:val="000000"/>
        </w:rPr>
        <w:t>Resolution 44-2021:  A motion was made by Trustee Cieplenski, seconded by Trustee Copperwheat to authorize, prepare and contact Judge Glenn with regards to a JCAP Grant.  All in favor, motion passed.</w:t>
      </w:r>
    </w:p>
    <w:p w14:paraId="5964A575" w14:textId="76C3FA3F" w:rsidR="00D91A2B" w:rsidRDefault="00D91A2B" w:rsidP="003B69F0">
      <w:pPr>
        <w:spacing w:before="80"/>
        <w:rPr>
          <w:rFonts w:ascii="Calibri" w:eastAsia="Calibri" w:hAnsi="Calibri" w:cs="Calibri"/>
          <w:color w:val="000000"/>
        </w:rPr>
      </w:pPr>
      <w:r>
        <w:rPr>
          <w:rFonts w:ascii="Calibri" w:eastAsia="Calibri" w:hAnsi="Calibri" w:cs="Calibri"/>
          <w:color w:val="000000"/>
        </w:rPr>
        <w:t xml:space="preserve">A meeting was held by the Project Selection and Advisory Board to discuss the proposed </w:t>
      </w:r>
      <w:r w:rsidR="0077643C">
        <w:rPr>
          <w:rFonts w:ascii="Calibri" w:eastAsia="Calibri" w:hAnsi="Calibri" w:cs="Calibri"/>
          <w:color w:val="000000"/>
        </w:rPr>
        <w:t>Centennial</w:t>
      </w:r>
      <w:r>
        <w:rPr>
          <w:rFonts w:ascii="Calibri" w:eastAsia="Calibri" w:hAnsi="Calibri" w:cs="Calibri"/>
          <w:color w:val="000000"/>
        </w:rPr>
        <w:t xml:space="preserve"> Park being established on Main Street.  Mayor Talerico advised Don that he has contacted Phil Zabarro an architect to look into the project and give the Village a proposal as far as sidewalks, draining and erecting a monument in that area.</w:t>
      </w:r>
    </w:p>
    <w:p w14:paraId="63C3488C" w14:textId="07C15EF9" w:rsidR="00D91A2B" w:rsidRDefault="00D91A2B" w:rsidP="003B69F0">
      <w:pPr>
        <w:spacing w:before="80"/>
        <w:rPr>
          <w:rFonts w:ascii="Calibri" w:eastAsia="Calibri" w:hAnsi="Calibri" w:cs="Calibri"/>
          <w:color w:val="000000"/>
        </w:rPr>
      </w:pPr>
      <w:r>
        <w:rPr>
          <w:rFonts w:ascii="Calibri" w:eastAsia="Calibri" w:hAnsi="Calibri" w:cs="Calibri"/>
          <w:color w:val="000000"/>
        </w:rPr>
        <w:t>Don Hall requests that Chief Ulinski advise him as to the final purchase price on the Seagrave so that he can prepare the necessary paperwork for the Rural Development Grant.</w:t>
      </w:r>
      <w:r>
        <w:rPr>
          <w:rFonts w:ascii="Calibri" w:eastAsia="Calibri" w:hAnsi="Calibri" w:cs="Calibri"/>
          <w:color w:val="000000"/>
        </w:rPr>
        <w:tab/>
      </w:r>
    </w:p>
    <w:p w14:paraId="20653806" w14:textId="66BFB7BC" w:rsidR="00D91A2B" w:rsidRDefault="0077643C" w:rsidP="003B69F0">
      <w:pPr>
        <w:spacing w:before="80"/>
        <w:rPr>
          <w:rFonts w:ascii="Calibri" w:eastAsia="Calibri" w:hAnsi="Calibri" w:cs="Calibri"/>
          <w:color w:val="000000"/>
        </w:rPr>
      </w:pPr>
      <w:r>
        <w:rPr>
          <w:rFonts w:ascii="Calibri" w:eastAsia="Calibri" w:hAnsi="Calibri" w:cs="Calibri"/>
          <w:color w:val="000000"/>
        </w:rPr>
        <w:t>Trustee</w:t>
      </w:r>
      <w:r w:rsidR="00D91A2B">
        <w:rPr>
          <w:rFonts w:ascii="Calibri" w:eastAsia="Calibri" w:hAnsi="Calibri" w:cs="Calibri"/>
          <w:color w:val="000000"/>
        </w:rPr>
        <w:t xml:space="preserve"> Edwards asked Don if there were any grants that relate to changing boilers, overhead lighting etc.  Edwards will look into amounts we are seeking and Don will see if there is anything that the Village can apply for that relates to this.</w:t>
      </w:r>
    </w:p>
    <w:p w14:paraId="1D8189C3" w14:textId="562FC59D" w:rsidR="00D91A2B" w:rsidRDefault="00D91A2B" w:rsidP="003B69F0">
      <w:pPr>
        <w:spacing w:before="80"/>
        <w:rPr>
          <w:rFonts w:ascii="Calibri" w:eastAsia="Calibri" w:hAnsi="Calibri" w:cs="Calibri"/>
          <w:color w:val="000000"/>
        </w:rPr>
      </w:pPr>
      <w:r>
        <w:rPr>
          <w:rFonts w:ascii="Calibri" w:eastAsia="Calibri" w:hAnsi="Calibri" w:cs="Calibri"/>
          <w:color w:val="000000"/>
        </w:rPr>
        <w:t>At 6:23PM Don Hall was finished with his updates and left the meeting.</w:t>
      </w:r>
    </w:p>
    <w:p w14:paraId="01BD0642" w14:textId="4BA5CCDF" w:rsidR="00D91A2B" w:rsidRDefault="00D91A2B" w:rsidP="003B69F0">
      <w:pPr>
        <w:spacing w:before="80"/>
        <w:rPr>
          <w:rFonts w:ascii="Calibri" w:eastAsia="Calibri" w:hAnsi="Calibri" w:cs="Calibri"/>
          <w:color w:val="000000"/>
        </w:rPr>
      </w:pPr>
    </w:p>
    <w:p w14:paraId="32B15803" w14:textId="77777777" w:rsidR="00D91A2B" w:rsidRDefault="00D91A2B" w:rsidP="003B69F0">
      <w:pPr>
        <w:spacing w:before="80"/>
        <w:rPr>
          <w:rFonts w:ascii="Calibri" w:eastAsia="Calibri" w:hAnsi="Calibri" w:cs="Calibri"/>
          <w:color w:val="000000"/>
        </w:rPr>
      </w:pPr>
    </w:p>
    <w:p w14:paraId="36EEA9C2" w14:textId="77777777" w:rsidR="00D91A2B" w:rsidRDefault="00D91A2B" w:rsidP="003B69F0">
      <w:pPr>
        <w:spacing w:before="80"/>
        <w:rPr>
          <w:rFonts w:ascii="Calibri" w:eastAsia="Calibri" w:hAnsi="Calibri" w:cs="Calibri"/>
          <w:color w:val="000000"/>
        </w:rPr>
      </w:pPr>
    </w:p>
    <w:p w14:paraId="674EA03E" w14:textId="77777777" w:rsidR="00D91A2B" w:rsidRDefault="00D91A2B" w:rsidP="003B69F0">
      <w:pPr>
        <w:spacing w:before="80"/>
        <w:rPr>
          <w:rFonts w:ascii="Calibri" w:eastAsia="Calibri" w:hAnsi="Calibri" w:cs="Calibri"/>
          <w:color w:val="000000"/>
        </w:rPr>
      </w:pPr>
    </w:p>
    <w:p w14:paraId="62E818F7" w14:textId="6E4C6DCA" w:rsidR="00FF2FD2" w:rsidRDefault="0077643C" w:rsidP="003B69F0">
      <w:pPr>
        <w:spacing w:before="80"/>
        <w:rPr>
          <w:rFonts w:ascii="Calibri" w:eastAsia="Calibri" w:hAnsi="Calibri" w:cs="Calibri"/>
          <w:color w:val="000000"/>
        </w:rPr>
      </w:pPr>
      <w:r>
        <w:rPr>
          <w:rFonts w:ascii="Calibri" w:eastAsia="Calibri" w:hAnsi="Calibri" w:cs="Calibri"/>
          <w:color w:val="000000"/>
        </w:rPr>
        <w:lastRenderedPageBreak/>
        <w:t>At this time Attorney Hartnett discussed with the Board the proposed need to transfer monies from the Fire Department Equipment Capital Reserve Account to the Buildings Account:</w:t>
      </w:r>
    </w:p>
    <w:p w14:paraId="0C8F3587" w14:textId="77777777" w:rsidR="0077643C" w:rsidRDefault="0077643C" w:rsidP="0077643C">
      <w:pPr>
        <w:jc w:val="center"/>
        <w:rPr>
          <w:bCs/>
        </w:rPr>
      </w:pPr>
      <w:r>
        <w:rPr>
          <w:bCs/>
        </w:rPr>
        <w:t>RESOLUTION AUTHORIZING TRANSFER BETWEEN CAPITAL RESERVE FUNDS</w:t>
      </w:r>
    </w:p>
    <w:p w14:paraId="7DC892C8" w14:textId="77777777" w:rsidR="0077643C" w:rsidRDefault="0077643C" w:rsidP="0077643C">
      <w:r>
        <w:rPr>
          <w:bCs/>
        </w:rPr>
        <w:t>WHEREAS,</w:t>
      </w:r>
      <w:r>
        <w:t xml:space="preserve"> in accordance with New York State General Municipal Law (GML) § 6-c the Village has authorized certain reserve funds, including a Capital Reserve Fund for Fire Equipment (Account A230FD) and a Capital Reserve Fund for Buildings (Account A230B), and</w:t>
      </w:r>
    </w:p>
    <w:p w14:paraId="2042F3A2" w14:textId="175B3C71" w:rsidR="0077643C" w:rsidRDefault="0077643C" w:rsidP="0077643C">
      <w:r>
        <w:rPr>
          <w:bCs/>
        </w:rPr>
        <w:t>WHEREAS</w:t>
      </w:r>
      <w:r>
        <w:t xml:space="preserve">, the funds in the Capital Reserve Fund for Fire Equipment have gone unspent, and such funds </w:t>
      </w:r>
      <w:r>
        <w:t>t</w:t>
      </w:r>
      <w:r>
        <w:t>otal $455,779.11, and</w:t>
      </w:r>
    </w:p>
    <w:p w14:paraId="087E6CEF" w14:textId="77777777" w:rsidR="0077643C" w:rsidRDefault="0077643C" w:rsidP="0077643C">
      <w:r>
        <w:rPr>
          <w:bCs/>
        </w:rPr>
        <w:t xml:space="preserve">WHEREAS, </w:t>
      </w:r>
      <w:r>
        <w:t>the Capital Reserve Fund for Buildings has funds totaling $1569.43, and</w:t>
      </w:r>
    </w:p>
    <w:p w14:paraId="45CD6A72" w14:textId="77777777" w:rsidR="0077643C" w:rsidRDefault="0077643C" w:rsidP="0077643C">
      <w:r>
        <w:rPr>
          <w:bCs/>
        </w:rPr>
        <w:t>WHEREAS</w:t>
      </w:r>
      <w:r>
        <w:t>, the Village Board of the Village of New York Mills has determined that it is in the best interest of the Village to transfer $200,000.00 from the Capital Reserve Fund for Fire Equipment into the Capital Reserve Fund for Buildings to make necessary improvements to the Village's buildings, and</w:t>
      </w:r>
    </w:p>
    <w:p w14:paraId="7045AFF1" w14:textId="77777777" w:rsidR="0077643C" w:rsidRDefault="0077643C" w:rsidP="0077643C">
      <w:r>
        <w:rPr>
          <w:bCs/>
        </w:rPr>
        <w:t>WHEREAS</w:t>
      </w:r>
      <w:r>
        <w:t>, any such transfer is subject to permissive referendum pursuant to GML  §6-c (4) (c) and  Village Law Article 9,</w:t>
      </w:r>
    </w:p>
    <w:p w14:paraId="6C505ADD" w14:textId="77777777" w:rsidR="0077643C" w:rsidRDefault="0077643C" w:rsidP="0077643C">
      <w:pPr>
        <w:rPr>
          <w:bCs/>
        </w:rPr>
      </w:pPr>
      <w:r>
        <w:rPr>
          <w:bCs/>
        </w:rPr>
        <w:t>NOW, THEREFORE, BE IT</w:t>
      </w:r>
    </w:p>
    <w:p w14:paraId="544ADAD9" w14:textId="77777777" w:rsidR="0077643C" w:rsidRDefault="0077643C" w:rsidP="0077643C">
      <w:r>
        <w:rPr>
          <w:bCs/>
        </w:rPr>
        <w:t>RESOLVED,</w:t>
      </w:r>
      <w:r>
        <w:t xml:space="preserve"> that the Village Board of the Village of New York Mills authorizes the transfer of $200,000.00 from Account A230FD to Account A230B,</w:t>
      </w:r>
    </w:p>
    <w:p w14:paraId="4E050B64" w14:textId="77777777" w:rsidR="0077643C" w:rsidRDefault="0077643C" w:rsidP="0077643C">
      <w:r>
        <w:rPr>
          <w:bCs/>
        </w:rPr>
        <w:t>FURTHER RESOLVED</w:t>
      </w:r>
      <w:r>
        <w:t xml:space="preserve"> that within ten days of the adoption of this resolution, the village clerk is directed to publish notice of this resolution in accordance with Village Law §9-900 (2). </w:t>
      </w:r>
    </w:p>
    <w:p w14:paraId="510D00A5" w14:textId="41F76BFD" w:rsidR="0077643C" w:rsidRDefault="0077643C" w:rsidP="0077643C">
      <w:r>
        <w:t>She explained that due to the fact that the Village will be financing the new Seagrave that the monies be transferred to allow the Village to use it for building repairs such as new roof etc.  After discussion the Board decided to table the proposed Resolution until the October 12, 2021 meeting.</w:t>
      </w:r>
    </w:p>
    <w:p w14:paraId="4F5207CB" w14:textId="6AC7A6FD" w:rsidR="0077643C" w:rsidRDefault="0077643C" w:rsidP="0077643C">
      <w:r>
        <w:t>At this time the Board discussed the Police Contract and how it pertains to Guy Danella who retired from eh Village in June.  Guy’s family coverage would be $7552 per month with a total of $90K per year.  Due to the extreme amount the Village would like to offer Guy an alternate plan thus benefiting both him and the Village.  The Mayor, Attorney Harnett, Don Spost and Guy Danella will schedule a meeting to discuss the situation.</w:t>
      </w:r>
    </w:p>
    <w:p w14:paraId="23918FEF" w14:textId="21B5610C" w:rsidR="00F503E4" w:rsidRPr="0077643C" w:rsidRDefault="0077643C" w:rsidP="0077643C">
      <w:pPr>
        <w:spacing w:before="80"/>
        <w:rPr>
          <w:rFonts w:ascii="Calibri" w:eastAsia="Calibri" w:hAnsi="Calibri" w:cs="Calibri"/>
          <w:color w:val="000000"/>
        </w:rPr>
      </w:pPr>
      <w:r>
        <w:rPr>
          <w:rFonts w:ascii="Calibri" w:eastAsia="Calibri" w:hAnsi="Calibri" w:cs="Calibri"/>
          <w:color w:val="000000"/>
        </w:rPr>
        <w:t>With no new business a motion was made by Trustee Jarosz, seconded by Trustee Edwards</w:t>
      </w:r>
      <w:r w:rsidR="00FF2FD2">
        <w:rPr>
          <w:rFonts w:ascii="Calibri" w:eastAsia="Calibri" w:hAnsi="Calibri" w:cs="Calibri"/>
          <w:color w:val="000000"/>
        </w:rPr>
        <w:t xml:space="preserve"> to adjourn </w:t>
      </w:r>
      <w:r w:rsidR="00BA7D2D">
        <w:rPr>
          <w:rFonts w:ascii="Calibri" w:eastAsia="Calibri" w:hAnsi="Calibri" w:cs="Calibri"/>
          <w:color w:val="000000"/>
        </w:rPr>
        <w:t>the</w:t>
      </w:r>
      <w:r w:rsidR="00FF2FD2">
        <w:rPr>
          <w:rFonts w:ascii="Calibri" w:eastAsia="Calibri" w:hAnsi="Calibri" w:cs="Calibri"/>
          <w:color w:val="000000"/>
        </w:rPr>
        <w:t xml:space="preserve"> meeting at 7:</w:t>
      </w:r>
      <w:r>
        <w:rPr>
          <w:rFonts w:ascii="Calibri" w:eastAsia="Calibri" w:hAnsi="Calibri" w:cs="Calibri"/>
          <w:color w:val="000000"/>
        </w:rPr>
        <w:t>24</w:t>
      </w:r>
      <w:r w:rsidR="00FF2FD2">
        <w:rPr>
          <w:rFonts w:ascii="Calibri" w:eastAsia="Calibri" w:hAnsi="Calibri" w:cs="Calibri"/>
          <w:color w:val="000000"/>
        </w:rPr>
        <w:t>PM.  All in favor, motion passed.</w:t>
      </w:r>
      <w:r>
        <w:rPr>
          <w:rFonts w:ascii="Calibri" w:eastAsia="Calibri" w:hAnsi="Calibri" w:cs="Calibri"/>
          <w:color w:val="000000"/>
        </w:rPr>
        <w:t xml:space="preserve">  Meeting Adjourned</w:t>
      </w:r>
    </w:p>
    <w:sectPr w:rsidR="00F503E4" w:rsidRPr="0077643C"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30FBBEEF" w14:textId="2CC8750A" w:rsidR="00660355" w:rsidRPr="00FE3677" w:rsidRDefault="00660355" w:rsidP="000D38BA">
    <w:pPr>
      <w:pStyle w:val="Header"/>
      <w:rPr>
        <w:rFonts w:ascii="Times New Roman" w:hAnsi="Times New Roman" w:cs="Times New Roman"/>
        <w:b/>
        <w:sz w:val="24"/>
        <w:szCs w:val="24"/>
      </w:rPr>
    </w:pPr>
    <w:r w:rsidRPr="00FE3677">
      <w:rPr>
        <w:rFonts w:ascii="Times New Roman" w:hAnsi="Times New Roman" w:cs="Times New Roman"/>
        <w:b/>
        <w:sz w:val="24"/>
        <w:szCs w:val="24"/>
      </w:rPr>
      <w:tab/>
    </w:r>
    <w:r w:rsidR="00EE7CCB">
      <w:rPr>
        <w:rFonts w:ascii="Times New Roman" w:hAnsi="Times New Roman" w:cs="Times New Roman"/>
        <w:b/>
        <w:sz w:val="24"/>
        <w:szCs w:val="24"/>
      </w:rPr>
      <w:t>Special Board Meeting</w:t>
    </w:r>
  </w:p>
  <w:p w14:paraId="44D894CA" w14:textId="6544A9EF" w:rsidR="00660355" w:rsidRDefault="00D91A2B" w:rsidP="0042431A">
    <w:pPr>
      <w:pStyle w:val="Header"/>
      <w:jc w:val="center"/>
    </w:pPr>
    <w:r>
      <w:rPr>
        <w:rFonts w:ascii="Times New Roman" w:hAnsi="Times New Roman" w:cs="Times New Roman"/>
        <w:b/>
        <w:sz w:val="24"/>
        <w:szCs w:val="24"/>
      </w:rPr>
      <w:t>September 29</w:t>
    </w:r>
    <w:r w:rsidR="00EE7CCB">
      <w:rPr>
        <w:rFonts w:ascii="Times New Roman" w:hAnsi="Times New Roman" w:cs="Times New Roman"/>
        <w:b/>
        <w:sz w:val="24"/>
        <w:szCs w:val="24"/>
      </w:rPr>
      <w:t>, 2021</w:t>
    </w:r>
  </w:p>
  <w:p w14:paraId="43D0EB8A" w14:textId="77777777" w:rsidR="00660355" w:rsidRDefault="00660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5"/>
  </w:num>
  <w:num w:numId="5">
    <w:abstractNumId w:val="1"/>
  </w:num>
  <w:num w:numId="6">
    <w:abstractNumId w:val="0"/>
  </w:num>
  <w:num w:numId="7">
    <w:abstractNumId w:val="10"/>
  </w:num>
  <w:num w:numId="8">
    <w:abstractNumId w:val="9"/>
  </w:num>
  <w:num w:numId="9">
    <w:abstractNumId w:val="7"/>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40164"/>
    <w:rsid w:val="00042826"/>
    <w:rsid w:val="00044053"/>
    <w:rsid w:val="00061696"/>
    <w:rsid w:val="00061925"/>
    <w:rsid w:val="00064014"/>
    <w:rsid w:val="00074054"/>
    <w:rsid w:val="00076D69"/>
    <w:rsid w:val="000775D1"/>
    <w:rsid w:val="0008190E"/>
    <w:rsid w:val="00082F48"/>
    <w:rsid w:val="00095B23"/>
    <w:rsid w:val="000A6B5B"/>
    <w:rsid w:val="000C63B1"/>
    <w:rsid w:val="000D38BA"/>
    <w:rsid w:val="000E3A3C"/>
    <w:rsid w:val="000E59A2"/>
    <w:rsid w:val="000E74E1"/>
    <w:rsid w:val="0010149F"/>
    <w:rsid w:val="00131A48"/>
    <w:rsid w:val="001548EE"/>
    <w:rsid w:val="00163ED3"/>
    <w:rsid w:val="001761BF"/>
    <w:rsid w:val="00191848"/>
    <w:rsid w:val="00191EA3"/>
    <w:rsid w:val="001B467C"/>
    <w:rsid w:val="001B7147"/>
    <w:rsid w:val="001B7E77"/>
    <w:rsid w:val="001C5876"/>
    <w:rsid w:val="001D1E3B"/>
    <w:rsid w:val="001F035D"/>
    <w:rsid w:val="001F11C1"/>
    <w:rsid w:val="002045EA"/>
    <w:rsid w:val="002170AB"/>
    <w:rsid w:val="00220F18"/>
    <w:rsid w:val="00223FD1"/>
    <w:rsid w:val="00225237"/>
    <w:rsid w:val="00231962"/>
    <w:rsid w:val="00231BAF"/>
    <w:rsid w:val="00235E1E"/>
    <w:rsid w:val="00242EB6"/>
    <w:rsid w:val="00262A77"/>
    <w:rsid w:val="00263E01"/>
    <w:rsid w:val="00267886"/>
    <w:rsid w:val="00271209"/>
    <w:rsid w:val="00283A04"/>
    <w:rsid w:val="00287B1A"/>
    <w:rsid w:val="00296575"/>
    <w:rsid w:val="00297195"/>
    <w:rsid w:val="002976C2"/>
    <w:rsid w:val="002A50E6"/>
    <w:rsid w:val="002B0A92"/>
    <w:rsid w:val="002C22CB"/>
    <w:rsid w:val="002D1FD0"/>
    <w:rsid w:val="002E2C7C"/>
    <w:rsid w:val="002F4E4D"/>
    <w:rsid w:val="00305A1E"/>
    <w:rsid w:val="00306ACF"/>
    <w:rsid w:val="003075C1"/>
    <w:rsid w:val="00317B3E"/>
    <w:rsid w:val="0033621C"/>
    <w:rsid w:val="0034055D"/>
    <w:rsid w:val="003501EB"/>
    <w:rsid w:val="00351457"/>
    <w:rsid w:val="00366714"/>
    <w:rsid w:val="00377C77"/>
    <w:rsid w:val="00386921"/>
    <w:rsid w:val="0039287F"/>
    <w:rsid w:val="003A7554"/>
    <w:rsid w:val="003B11FA"/>
    <w:rsid w:val="003B5179"/>
    <w:rsid w:val="003B69F0"/>
    <w:rsid w:val="003B7D3D"/>
    <w:rsid w:val="003C782F"/>
    <w:rsid w:val="003F0A89"/>
    <w:rsid w:val="00406941"/>
    <w:rsid w:val="0040718A"/>
    <w:rsid w:val="00411913"/>
    <w:rsid w:val="00417E9D"/>
    <w:rsid w:val="00422ED3"/>
    <w:rsid w:val="0042431A"/>
    <w:rsid w:val="00425487"/>
    <w:rsid w:val="00434951"/>
    <w:rsid w:val="00445F9D"/>
    <w:rsid w:val="00447CA3"/>
    <w:rsid w:val="00451110"/>
    <w:rsid w:val="004763B6"/>
    <w:rsid w:val="00480B27"/>
    <w:rsid w:val="00491257"/>
    <w:rsid w:val="0049573E"/>
    <w:rsid w:val="004A3744"/>
    <w:rsid w:val="004A41BD"/>
    <w:rsid w:val="004A5249"/>
    <w:rsid w:val="004C0675"/>
    <w:rsid w:val="004C0AAE"/>
    <w:rsid w:val="004C6306"/>
    <w:rsid w:val="004C735B"/>
    <w:rsid w:val="004D070F"/>
    <w:rsid w:val="004D1767"/>
    <w:rsid w:val="004F2412"/>
    <w:rsid w:val="004F5BD6"/>
    <w:rsid w:val="005048D3"/>
    <w:rsid w:val="00524F05"/>
    <w:rsid w:val="0054101A"/>
    <w:rsid w:val="00542B20"/>
    <w:rsid w:val="00575B4E"/>
    <w:rsid w:val="00575D5F"/>
    <w:rsid w:val="00576A6C"/>
    <w:rsid w:val="0058230E"/>
    <w:rsid w:val="00582D3D"/>
    <w:rsid w:val="00594B61"/>
    <w:rsid w:val="005A6788"/>
    <w:rsid w:val="005A718B"/>
    <w:rsid w:val="005B220E"/>
    <w:rsid w:val="005D10C3"/>
    <w:rsid w:val="005F3111"/>
    <w:rsid w:val="005F5889"/>
    <w:rsid w:val="006173F8"/>
    <w:rsid w:val="00642430"/>
    <w:rsid w:val="0064549C"/>
    <w:rsid w:val="006532EE"/>
    <w:rsid w:val="00655D7F"/>
    <w:rsid w:val="006575A2"/>
    <w:rsid w:val="00660355"/>
    <w:rsid w:val="006716D0"/>
    <w:rsid w:val="00673720"/>
    <w:rsid w:val="00680074"/>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4738F"/>
    <w:rsid w:val="0075275A"/>
    <w:rsid w:val="00752E32"/>
    <w:rsid w:val="007627ED"/>
    <w:rsid w:val="007630E3"/>
    <w:rsid w:val="0077491E"/>
    <w:rsid w:val="0077643C"/>
    <w:rsid w:val="00777023"/>
    <w:rsid w:val="00781B55"/>
    <w:rsid w:val="007870B8"/>
    <w:rsid w:val="0078714E"/>
    <w:rsid w:val="00791F8B"/>
    <w:rsid w:val="00797F69"/>
    <w:rsid w:val="007B3963"/>
    <w:rsid w:val="007C055D"/>
    <w:rsid w:val="007C065D"/>
    <w:rsid w:val="007E0B2F"/>
    <w:rsid w:val="007E6703"/>
    <w:rsid w:val="007E73A6"/>
    <w:rsid w:val="00805275"/>
    <w:rsid w:val="0081180D"/>
    <w:rsid w:val="00812733"/>
    <w:rsid w:val="008308FD"/>
    <w:rsid w:val="00836B82"/>
    <w:rsid w:val="00864972"/>
    <w:rsid w:val="008826FB"/>
    <w:rsid w:val="008B30A6"/>
    <w:rsid w:val="008D3E71"/>
    <w:rsid w:val="008E2D19"/>
    <w:rsid w:val="008E36B2"/>
    <w:rsid w:val="008F4792"/>
    <w:rsid w:val="009077BC"/>
    <w:rsid w:val="00913445"/>
    <w:rsid w:val="00913D6E"/>
    <w:rsid w:val="00915291"/>
    <w:rsid w:val="00917A42"/>
    <w:rsid w:val="0094511E"/>
    <w:rsid w:val="0096048F"/>
    <w:rsid w:val="00960F88"/>
    <w:rsid w:val="00961720"/>
    <w:rsid w:val="00964D66"/>
    <w:rsid w:val="00982857"/>
    <w:rsid w:val="00986EF1"/>
    <w:rsid w:val="00993F57"/>
    <w:rsid w:val="009A07A7"/>
    <w:rsid w:val="009A14AA"/>
    <w:rsid w:val="009B0E80"/>
    <w:rsid w:val="009C3D8B"/>
    <w:rsid w:val="009D02DA"/>
    <w:rsid w:val="009E637F"/>
    <w:rsid w:val="009E7D53"/>
    <w:rsid w:val="009F42F1"/>
    <w:rsid w:val="00A048BF"/>
    <w:rsid w:val="00A14CE6"/>
    <w:rsid w:val="00A22A0B"/>
    <w:rsid w:val="00A26C4C"/>
    <w:rsid w:val="00A27507"/>
    <w:rsid w:val="00A45F05"/>
    <w:rsid w:val="00A466EE"/>
    <w:rsid w:val="00A53FE9"/>
    <w:rsid w:val="00A5754F"/>
    <w:rsid w:val="00A628E9"/>
    <w:rsid w:val="00A663D9"/>
    <w:rsid w:val="00A7172B"/>
    <w:rsid w:val="00A81BBF"/>
    <w:rsid w:val="00A848D0"/>
    <w:rsid w:val="00A85C82"/>
    <w:rsid w:val="00A9567B"/>
    <w:rsid w:val="00AA26F4"/>
    <w:rsid w:val="00AA59B8"/>
    <w:rsid w:val="00AB22B7"/>
    <w:rsid w:val="00AB55E4"/>
    <w:rsid w:val="00AB7E9D"/>
    <w:rsid w:val="00AC09C8"/>
    <w:rsid w:val="00AC1132"/>
    <w:rsid w:val="00AC49F7"/>
    <w:rsid w:val="00AC60B8"/>
    <w:rsid w:val="00AC6187"/>
    <w:rsid w:val="00AD597F"/>
    <w:rsid w:val="00AE0BB7"/>
    <w:rsid w:val="00AE1A4A"/>
    <w:rsid w:val="00AE5006"/>
    <w:rsid w:val="00B0377C"/>
    <w:rsid w:val="00B05BED"/>
    <w:rsid w:val="00B10912"/>
    <w:rsid w:val="00B148CC"/>
    <w:rsid w:val="00B21B0D"/>
    <w:rsid w:val="00B338CA"/>
    <w:rsid w:val="00B37D7A"/>
    <w:rsid w:val="00B55959"/>
    <w:rsid w:val="00B627D1"/>
    <w:rsid w:val="00B630A2"/>
    <w:rsid w:val="00B71C71"/>
    <w:rsid w:val="00B7231E"/>
    <w:rsid w:val="00B85311"/>
    <w:rsid w:val="00B85E9D"/>
    <w:rsid w:val="00B86E14"/>
    <w:rsid w:val="00B904DB"/>
    <w:rsid w:val="00B910E5"/>
    <w:rsid w:val="00B9572B"/>
    <w:rsid w:val="00BA3664"/>
    <w:rsid w:val="00BA7D2D"/>
    <w:rsid w:val="00BC5EB5"/>
    <w:rsid w:val="00BD72A9"/>
    <w:rsid w:val="00BF299A"/>
    <w:rsid w:val="00BF3807"/>
    <w:rsid w:val="00C008CC"/>
    <w:rsid w:val="00C03857"/>
    <w:rsid w:val="00C041AA"/>
    <w:rsid w:val="00C10295"/>
    <w:rsid w:val="00C22545"/>
    <w:rsid w:val="00C568AE"/>
    <w:rsid w:val="00C57716"/>
    <w:rsid w:val="00C60A50"/>
    <w:rsid w:val="00C63FFD"/>
    <w:rsid w:val="00C71FC3"/>
    <w:rsid w:val="00C73DBD"/>
    <w:rsid w:val="00C74B83"/>
    <w:rsid w:val="00C75925"/>
    <w:rsid w:val="00C83448"/>
    <w:rsid w:val="00C83F24"/>
    <w:rsid w:val="00C86184"/>
    <w:rsid w:val="00C91CBF"/>
    <w:rsid w:val="00C9332F"/>
    <w:rsid w:val="00C93451"/>
    <w:rsid w:val="00CA05DC"/>
    <w:rsid w:val="00CA0EEB"/>
    <w:rsid w:val="00CA1E96"/>
    <w:rsid w:val="00CC21D7"/>
    <w:rsid w:val="00CE0017"/>
    <w:rsid w:val="00CE1E10"/>
    <w:rsid w:val="00CF0782"/>
    <w:rsid w:val="00CF0B4E"/>
    <w:rsid w:val="00D041BA"/>
    <w:rsid w:val="00D051F8"/>
    <w:rsid w:val="00D168DA"/>
    <w:rsid w:val="00D22672"/>
    <w:rsid w:val="00D23BD2"/>
    <w:rsid w:val="00D2771A"/>
    <w:rsid w:val="00D33722"/>
    <w:rsid w:val="00D35E49"/>
    <w:rsid w:val="00D41F56"/>
    <w:rsid w:val="00D45252"/>
    <w:rsid w:val="00D50BA9"/>
    <w:rsid w:val="00D50C35"/>
    <w:rsid w:val="00D63750"/>
    <w:rsid w:val="00D649A9"/>
    <w:rsid w:val="00D64CEA"/>
    <w:rsid w:val="00D70C7F"/>
    <w:rsid w:val="00D7123A"/>
    <w:rsid w:val="00D74E35"/>
    <w:rsid w:val="00D8012C"/>
    <w:rsid w:val="00D84CBD"/>
    <w:rsid w:val="00D870AB"/>
    <w:rsid w:val="00D904BA"/>
    <w:rsid w:val="00D91A2B"/>
    <w:rsid w:val="00DB1B5A"/>
    <w:rsid w:val="00DB429D"/>
    <w:rsid w:val="00DB7C02"/>
    <w:rsid w:val="00DD38FF"/>
    <w:rsid w:val="00DD6090"/>
    <w:rsid w:val="00DE5853"/>
    <w:rsid w:val="00DE6727"/>
    <w:rsid w:val="00DF6E96"/>
    <w:rsid w:val="00E128D8"/>
    <w:rsid w:val="00E14C7B"/>
    <w:rsid w:val="00E176DF"/>
    <w:rsid w:val="00E17827"/>
    <w:rsid w:val="00E20675"/>
    <w:rsid w:val="00E21DA2"/>
    <w:rsid w:val="00E224C2"/>
    <w:rsid w:val="00E33EE2"/>
    <w:rsid w:val="00E353E8"/>
    <w:rsid w:val="00E3763D"/>
    <w:rsid w:val="00E47E32"/>
    <w:rsid w:val="00E518E6"/>
    <w:rsid w:val="00E53217"/>
    <w:rsid w:val="00E667E5"/>
    <w:rsid w:val="00E940D1"/>
    <w:rsid w:val="00EA3524"/>
    <w:rsid w:val="00EB084D"/>
    <w:rsid w:val="00EB3049"/>
    <w:rsid w:val="00EC4450"/>
    <w:rsid w:val="00EC4D35"/>
    <w:rsid w:val="00ED46EC"/>
    <w:rsid w:val="00EE2438"/>
    <w:rsid w:val="00EE30DF"/>
    <w:rsid w:val="00EE46F2"/>
    <w:rsid w:val="00EE7CCB"/>
    <w:rsid w:val="00EF0676"/>
    <w:rsid w:val="00EF2024"/>
    <w:rsid w:val="00EF5173"/>
    <w:rsid w:val="00F023CA"/>
    <w:rsid w:val="00F024D3"/>
    <w:rsid w:val="00F05F0C"/>
    <w:rsid w:val="00F10DB3"/>
    <w:rsid w:val="00F143B3"/>
    <w:rsid w:val="00F16087"/>
    <w:rsid w:val="00F17973"/>
    <w:rsid w:val="00F17AEB"/>
    <w:rsid w:val="00F235CB"/>
    <w:rsid w:val="00F378C0"/>
    <w:rsid w:val="00F37FA9"/>
    <w:rsid w:val="00F503E4"/>
    <w:rsid w:val="00F50651"/>
    <w:rsid w:val="00F734ED"/>
    <w:rsid w:val="00F85F2E"/>
    <w:rsid w:val="00F90104"/>
    <w:rsid w:val="00F9271D"/>
    <w:rsid w:val="00FA2F21"/>
    <w:rsid w:val="00FB7FD1"/>
    <w:rsid w:val="00FC486B"/>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atopor</cp:lastModifiedBy>
  <cp:revision>3</cp:revision>
  <cp:lastPrinted>2021-03-15T13:44:00Z</cp:lastPrinted>
  <dcterms:created xsi:type="dcterms:W3CDTF">2021-10-01T15:59:00Z</dcterms:created>
  <dcterms:modified xsi:type="dcterms:W3CDTF">2021-10-01T16:05:00Z</dcterms:modified>
</cp:coreProperties>
</file>